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AB" w:rsidRPr="004D15F7" w:rsidRDefault="00275FAB" w:rsidP="00275FAB">
      <w:pPr>
        <w:spacing w:after="0" w:line="240" w:lineRule="auto"/>
        <w:jc w:val="center"/>
        <w:rPr>
          <w:b/>
          <w:sz w:val="28"/>
          <w:szCs w:val="24"/>
        </w:rPr>
      </w:pPr>
      <w:bookmarkStart w:id="0" w:name="_GoBack"/>
      <w:bookmarkEnd w:id="0"/>
      <w:r w:rsidRPr="004D15F7">
        <w:rPr>
          <w:b/>
          <w:sz w:val="28"/>
          <w:szCs w:val="24"/>
        </w:rPr>
        <w:t>CONFLICTO DE INTERÉS E INTEGRIDAD</w:t>
      </w:r>
    </w:p>
    <w:p w:rsidR="00275FAB" w:rsidRPr="004D15F7" w:rsidRDefault="00275FAB" w:rsidP="00275FAB">
      <w:pPr>
        <w:spacing w:after="0" w:line="240" w:lineRule="auto"/>
        <w:jc w:val="center"/>
        <w:rPr>
          <w:b/>
          <w:sz w:val="28"/>
          <w:szCs w:val="24"/>
        </w:rPr>
      </w:pPr>
      <w:r w:rsidRPr="004D15F7">
        <w:rPr>
          <w:b/>
          <w:sz w:val="28"/>
          <w:szCs w:val="24"/>
        </w:rPr>
        <w:t xml:space="preserve">(PERSONA </w:t>
      </w:r>
      <w:r>
        <w:rPr>
          <w:b/>
          <w:sz w:val="28"/>
          <w:szCs w:val="24"/>
        </w:rPr>
        <w:t>MORAL</w:t>
      </w:r>
      <w:r w:rsidRPr="004D15F7">
        <w:rPr>
          <w:b/>
          <w:sz w:val="28"/>
          <w:szCs w:val="24"/>
        </w:rPr>
        <w:t>)</w:t>
      </w:r>
    </w:p>
    <w:p w:rsidR="00275FAB" w:rsidRPr="004D15F7" w:rsidRDefault="00275FAB" w:rsidP="00275FAB">
      <w:pPr>
        <w:spacing w:after="0" w:line="240" w:lineRule="auto"/>
        <w:jc w:val="both"/>
        <w:rPr>
          <w:sz w:val="24"/>
          <w:szCs w:val="24"/>
        </w:rPr>
      </w:pPr>
    </w:p>
    <w:p w:rsidR="00275FAB" w:rsidRPr="004D15F7" w:rsidRDefault="00275FAB" w:rsidP="00275FAB">
      <w:pPr>
        <w:spacing w:after="0" w:line="240" w:lineRule="auto"/>
        <w:jc w:val="both"/>
        <w:rPr>
          <w:sz w:val="24"/>
          <w:szCs w:val="24"/>
        </w:rPr>
      </w:pPr>
    </w:p>
    <w:p w:rsidR="00275FAB" w:rsidRPr="004D15F7" w:rsidRDefault="00275FAB" w:rsidP="00275FAB">
      <w:pPr>
        <w:spacing w:after="0" w:line="240" w:lineRule="auto"/>
        <w:jc w:val="right"/>
        <w:rPr>
          <w:sz w:val="24"/>
          <w:szCs w:val="24"/>
        </w:rPr>
      </w:pPr>
      <w:r w:rsidRPr="00A75D42">
        <w:rPr>
          <w:rFonts w:ascii="MS Mincho" w:eastAsia="MS Mincho" w:hAnsi="MS Mincho"/>
          <w:i/>
          <w:sz w:val="24"/>
          <w:szCs w:val="24"/>
          <w:u w:val="single"/>
        </w:rPr>
        <w:t>(</w:t>
      </w:r>
      <w:r w:rsidR="00C22843" w:rsidRPr="00A75D42">
        <w:rPr>
          <w:rFonts w:ascii="MS Mincho" w:eastAsia="MS Mincho" w:hAnsi="MS Mincho"/>
          <w:i/>
          <w:sz w:val="24"/>
          <w:szCs w:val="24"/>
          <w:u w:val="single"/>
        </w:rPr>
        <w:t>ciudad</w:t>
      </w:r>
      <w:r w:rsidRPr="00A75D42">
        <w:rPr>
          <w:rFonts w:ascii="MS Mincho" w:eastAsia="MS Mincho" w:hAnsi="MS Mincho"/>
          <w:i/>
          <w:sz w:val="24"/>
          <w:szCs w:val="24"/>
          <w:u w:val="single"/>
        </w:rPr>
        <w:t>)</w:t>
      </w:r>
      <w:r w:rsidRPr="004D15F7">
        <w:rPr>
          <w:sz w:val="24"/>
          <w:szCs w:val="24"/>
        </w:rPr>
        <w:t xml:space="preserve"> a ____ de______________ del 202</w:t>
      </w:r>
      <w:r w:rsidR="003272BE">
        <w:rPr>
          <w:sz w:val="24"/>
          <w:szCs w:val="24"/>
        </w:rPr>
        <w:t>_</w:t>
      </w:r>
      <w:r w:rsidRPr="004D15F7">
        <w:rPr>
          <w:sz w:val="24"/>
          <w:szCs w:val="24"/>
        </w:rPr>
        <w:t>.</w:t>
      </w:r>
    </w:p>
    <w:p w:rsidR="00275FAB" w:rsidRPr="004D15F7" w:rsidRDefault="00275FAB" w:rsidP="00275FAB">
      <w:pPr>
        <w:spacing w:after="0" w:line="240" w:lineRule="auto"/>
        <w:jc w:val="both"/>
        <w:rPr>
          <w:sz w:val="24"/>
          <w:szCs w:val="24"/>
        </w:rPr>
      </w:pPr>
    </w:p>
    <w:p w:rsidR="00275FAB" w:rsidRPr="004D15F7" w:rsidRDefault="00275FAB" w:rsidP="00275FAB">
      <w:pPr>
        <w:spacing w:after="0" w:line="240" w:lineRule="auto"/>
        <w:jc w:val="both"/>
        <w:rPr>
          <w:sz w:val="24"/>
          <w:szCs w:val="24"/>
        </w:rPr>
      </w:pPr>
      <w:r w:rsidRPr="004D15F7">
        <w:rPr>
          <w:sz w:val="24"/>
          <w:szCs w:val="24"/>
        </w:rPr>
        <w:t>COMISIÓN ESTATAL DE AGUAS</w:t>
      </w:r>
    </w:p>
    <w:p w:rsidR="00275FAB" w:rsidRPr="004D15F7" w:rsidRDefault="00275FAB" w:rsidP="00275FAB">
      <w:pPr>
        <w:spacing w:after="0" w:line="240" w:lineRule="auto"/>
        <w:jc w:val="both"/>
        <w:rPr>
          <w:sz w:val="24"/>
          <w:szCs w:val="24"/>
        </w:rPr>
      </w:pPr>
      <w:r w:rsidRPr="004D15F7">
        <w:rPr>
          <w:sz w:val="24"/>
          <w:szCs w:val="24"/>
        </w:rPr>
        <w:t>AV. 5 DE FEBRERO No. 35</w:t>
      </w:r>
    </w:p>
    <w:p w:rsidR="00275FAB" w:rsidRPr="004D15F7" w:rsidRDefault="00275FAB" w:rsidP="00275FAB">
      <w:pPr>
        <w:spacing w:after="0" w:line="240" w:lineRule="auto"/>
        <w:jc w:val="both"/>
        <w:rPr>
          <w:sz w:val="24"/>
          <w:szCs w:val="24"/>
        </w:rPr>
      </w:pPr>
      <w:r w:rsidRPr="004D15F7">
        <w:rPr>
          <w:sz w:val="24"/>
          <w:szCs w:val="24"/>
        </w:rPr>
        <w:t>COL. LAS CAMPANAS</w:t>
      </w:r>
    </w:p>
    <w:p w:rsidR="00275FAB" w:rsidRPr="004D15F7" w:rsidRDefault="00275FAB" w:rsidP="00275FAB">
      <w:pPr>
        <w:spacing w:after="0" w:line="240" w:lineRule="auto"/>
        <w:jc w:val="both"/>
        <w:rPr>
          <w:sz w:val="24"/>
          <w:szCs w:val="24"/>
        </w:rPr>
      </w:pPr>
      <w:r w:rsidRPr="004D15F7">
        <w:rPr>
          <w:sz w:val="24"/>
          <w:szCs w:val="24"/>
        </w:rPr>
        <w:t>SANTIAGO DE QUERÉTARO, QRO.</w:t>
      </w:r>
    </w:p>
    <w:p w:rsidR="00275FAB" w:rsidRPr="004D15F7" w:rsidRDefault="00275FAB" w:rsidP="00275FAB">
      <w:pPr>
        <w:spacing w:after="0" w:line="240" w:lineRule="auto"/>
        <w:jc w:val="both"/>
        <w:rPr>
          <w:sz w:val="24"/>
          <w:szCs w:val="24"/>
        </w:rPr>
      </w:pPr>
    </w:p>
    <w:p w:rsidR="004D15F7" w:rsidRDefault="004D15F7" w:rsidP="004D15F7">
      <w:pPr>
        <w:spacing w:after="0" w:line="240" w:lineRule="auto"/>
        <w:jc w:val="both"/>
        <w:rPr>
          <w:sz w:val="24"/>
          <w:szCs w:val="24"/>
        </w:rPr>
      </w:pPr>
    </w:p>
    <w:p w:rsidR="00275FAB" w:rsidRDefault="004D15F7" w:rsidP="00275FAB">
      <w:pPr>
        <w:spacing w:after="0" w:line="240" w:lineRule="auto"/>
        <w:jc w:val="both"/>
        <w:rPr>
          <w:sz w:val="24"/>
          <w:szCs w:val="24"/>
        </w:rPr>
      </w:pPr>
      <w:r w:rsidRPr="004D15F7">
        <w:rPr>
          <w:sz w:val="24"/>
          <w:szCs w:val="24"/>
        </w:rPr>
        <w:t xml:space="preserve">Por </w:t>
      </w:r>
      <w:r w:rsidR="00DE6615">
        <w:rPr>
          <w:sz w:val="24"/>
          <w:szCs w:val="24"/>
        </w:rPr>
        <w:t xml:space="preserve">medio de la </w:t>
      </w:r>
      <w:r w:rsidRPr="004D15F7">
        <w:rPr>
          <w:sz w:val="24"/>
          <w:szCs w:val="24"/>
        </w:rPr>
        <w:t xml:space="preserve">presente, los que suscriben </w:t>
      </w:r>
      <w:r w:rsidR="00275FAB">
        <w:rPr>
          <w:sz w:val="24"/>
          <w:szCs w:val="24"/>
        </w:rPr>
        <w:t xml:space="preserve">en carácter de socio, accionista y/o administrador </w:t>
      </w:r>
      <w:r w:rsidRPr="004D15F7">
        <w:rPr>
          <w:sz w:val="24"/>
          <w:szCs w:val="24"/>
        </w:rPr>
        <w:t xml:space="preserve">de la empresa </w:t>
      </w:r>
      <w:r w:rsidR="00420744">
        <w:rPr>
          <w:sz w:val="24"/>
          <w:szCs w:val="24"/>
        </w:rPr>
        <w:t>___________________________________</w:t>
      </w:r>
      <w:r w:rsidRPr="004D15F7">
        <w:rPr>
          <w:sz w:val="24"/>
          <w:szCs w:val="24"/>
        </w:rPr>
        <w:t>, con RFC</w:t>
      </w:r>
      <w:r w:rsidR="00420744">
        <w:rPr>
          <w:sz w:val="24"/>
          <w:szCs w:val="24"/>
        </w:rPr>
        <w:t>_____________________</w:t>
      </w:r>
      <w:r w:rsidRPr="004D15F7">
        <w:rPr>
          <w:sz w:val="24"/>
          <w:szCs w:val="24"/>
        </w:rPr>
        <w:t xml:space="preserve">, </w:t>
      </w:r>
      <w:r w:rsidR="007C4EC0">
        <w:rPr>
          <w:sz w:val="24"/>
          <w:szCs w:val="24"/>
        </w:rPr>
        <w:t xml:space="preserve">como se desprende del Acta constitutiva y su última modificación; </w:t>
      </w:r>
      <w:r w:rsidR="00275FAB">
        <w:rPr>
          <w:sz w:val="24"/>
          <w:szCs w:val="24"/>
        </w:rPr>
        <w:t>de conformidad con lo señalado en los artículos 3 fracción VI, 7 fracción X y 49 fracciones</w:t>
      </w:r>
      <w:r w:rsidR="00275FAB" w:rsidRPr="004D15F7">
        <w:rPr>
          <w:sz w:val="24"/>
          <w:szCs w:val="24"/>
        </w:rPr>
        <w:t xml:space="preserve"> IX</w:t>
      </w:r>
      <w:r w:rsidR="00275FAB">
        <w:rPr>
          <w:sz w:val="24"/>
          <w:szCs w:val="24"/>
        </w:rPr>
        <w:t xml:space="preserve"> y X </w:t>
      </w:r>
      <w:r w:rsidR="00275FAB" w:rsidRPr="004D15F7">
        <w:rPr>
          <w:sz w:val="24"/>
          <w:szCs w:val="24"/>
        </w:rPr>
        <w:t>de la Ley General de</w:t>
      </w:r>
      <w:r w:rsidR="00275FAB">
        <w:rPr>
          <w:sz w:val="24"/>
          <w:szCs w:val="24"/>
        </w:rPr>
        <w:t xml:space="preserve"> </w:t>
      </w:r>
      <w:r w:rsidR="00275FAB" w:rsidRPr="004D15F7">
        <w:rPr>
          <w:sz w:val="24"/>
          <w:szCs w:val="24"/>
        </w:rPr>
        <w:t>Re</w:t>
      </w:r>
      <w:r w:rsidR="00275FAB">
        <w:rPr>
          <w:sz w:val="24"/>
          <w:szCs w:val="24"/>
        </w:rPr>
        <w:t xml:space="preserve">sponsabilidades Administrativas, manifestamos </w:t>
      </w:r>
      <w:r w:rsidR="00275FAB" w:rsidRPr="004D15F7">
        <w:rPr>
          <w:sz w:val="24"/>
          <w:szCs w:val="24"/>
        </w:rPr>
        <w:t xml:space="preserve">bajo protesta verdad </w:t>
      </w:r>
      <w:r w:rsidR="00275FAB">
        <w:rPr>
          <w:sz w:val="24"/>
          <w:szCs w:val="24"/>
        </w:rPr>
        <w:t>lo siguiente:</w:t>
      </w:r>
    </w:p>
    <w:p w:rsidR="007C4EC0" w:rsidRDefault="007C4EC0" w:rsidP="00275FAB">
      <w:pPr>
        <w:spacing w:after="0" w:line="240" w:lineRule="auto"/>
        <w:jc w:val="both"/>
        <w:rPr>
          <w:sz w:val="24"/>
          <w:szCs w:val="24"/>
        </w:rPr>
      </w:pPr>
    </w:p>
    <w:p w:rsidR="00275FAB" w:rsidRDefault="00DE6615" w:rsidP="00275FA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 las </w:t>
      </w:r>
      <w:r w:rsidR="00275FAB">
        <w:rPr>
          <w:sz w:val="24"/>
          <w:szCs w:val="24"/>
        </w:rPr>
        <w:t>opci</w:t>
      </w:r>
      <w:r>
        <w:rPr>
          <w:sz w:val="24"/>
          <w:szCs w:val="24"/>
        </w:rPr>
        <w:t>ones</w:t>
      </w:r>
      <w:r w:rsidR="00275FAB">
        <w:rPr>
          <w:sz w:val="24"/>
          <w:szCs w:val="24"/>
        </w:rPr>
        <w:t xml:space="preserve"> y marcar con una (X)</w:t>
      </w:r>
      <w:r>
        <w:rPr>
          <w:sz w:val="24"/>
          <w:szCs w:val="24"/>
        </w:rPr>
        <w:t xml:space="preserve"> en la casilla correspondiente</w:t>
      </w:r>
      <w:r w:rsidR="00275FAB">
        <w:rPr>
          <w:sz w:val="24"/>
          <w:szCs w:val="24"/>
        </w:rPr>
        <w:t>:</w:t>
      </w:r>
    </w:p>
    <w:p w:rsidR="00551874" w:rsidRDefault="00551874" w:rsidP="00275FAB">
      <w:pPr>
        <w:spacing w:after="0" w:line="240" w:lineRule="auto"/>
        <w:jc w:val="center"/>
        <w:rPr>
          <w:sz w:val="24"/>
          <w:szCs w:val="24"/>
        </w:rPr>
      </w:pPr>
    </w:p>
    <w:p w:rsidR="00AF036F" w:rsidRDefault="00AF036F" w:rsidP="00AF036F">
      <w:pPr>
        <w:spacing w:after="0" w:line="240" w:lineRule="auto"/>
        <w:jc w:val="both"/>
        <w:rPr>
          <w:sz w:val="24"/>
          <w:szCs w:val="24"/>
        </w:rPr>
      </w:pPr>
      <w:r w:rsidRPr="00A75D42">
        <w:rPr>
          <w:b/>
          <w:sz w:val="24"/>
          <w:szCs w:val="24"/>
        </w:rPr>
        <w:t xml:space="preserve">Opción 1 </w:t>
      </w:r>
      <w:r w:rsidRPr="004D15F7">
        <w:rPr>
          <w:sz w:val="24"/>
          <w:szCs w:val="24"/>
        </w:rPr>
        <w:t>No desempeño empleo, cargo o comisión en el servicio público, por lo que</w:t>
      </w:r>
      <w:r>
        <w:rPr>
          <w:sz w:val="24"/>
          <w:szCs w:val="24"/>
        </w:rPr>
        <w:t xml:space="preserve"> </w:t>
      </w:r>
      <w:r w:rsidRPr="004D15F7">
        <w:rPr>
          <w:sz w:val="24"/>
          <w:szCs w:val="24"/>
        </w:rPr>
        <w:t>no me encuentro inhabilitado para celebrar contrato alguno en materia de adquisiciones,</w:t>
      </w:r>
      <w:r>
        <w:rPr>
          <w:sz w:val="24"/>
          <w:szCs w:val="24"/>
        </w:rPr>
        <w:t xml:space="preserve"> </w:t>
      </w:r>
      <w:r w:rsidRPr="004D15F7">
        <w:rPr>
          <w:sz w:val="24"/>
          <w:szCs w:val="24"/>
        </w:rPr>
        <w:t>enajenaciones</w:t>
      </w:r>
      <w:r>
        <w:rPr>
          <w:sz w:val="24"/>
          <w:szCs w:val="24"/>
        </w:rPr>
        <w:t>,</w:t>
      </w:r>
      <w:r w:rsidRPr="004D15F7">
        <w:rPr>
          <w:sz w:val="24"/>
          <w:szCs w:val="24"/>
        </w:rPr>
        <w:t xml:space="preserve"> arrendamientos, </w:t>
      </w:r>
      <w:r>
        <w:rPr>
          <w:sz w:val="24"/>
          <w:szCs w:val="24"/>
        </w:rPr>
        <w:t xml:space="preserve">prestación de servicios de cualquier naturaleza o la contratación de obra pública o servicios relacionados con ésta, </w:t>
      </w:r>
      <w:r w:rsidRPr="004D15F7">
        <w:rPr>
          <w:sz w:val="24"/>
          <w:szCs w:val="24"/>
        </w:rPr>
        <w:t xml:space="preserve">con la </w:t>
      </w:r>
      <w:r>
        <w:rPr>
          <w:sz w:val="24"/>
          <w:szCs w:val="24"/>
        </w:rPr>
        <w:t>Comisión Estatal de Aguas.</w:t>
      </w:r>
    </w:p>
    <w:p w:rsidR="00AF036F" w:rsidRPr="004D15F7" w:rsidRDefault="00AF036F" w:rsidP="00AF036F">
      <w:pPr>
        <w:spacing w:after="0" w:line="240" w:lineRule="auto"/>
        <w:jc w:val="both"/>
        <w:rPr>
          <w:sz w:val="24"/>
          <w:szCs w:val="24"/>
        </w:rPr>
      </w:pPr>
    </w:p>
    <w:p w:rsidR="00AF036F" w:rsidRDefault="00AF036F" w:rsidP="00AF036F">
      <w:pPr>
        <w:spacing w:after="0" w:line="240" w:lineRule="auto"/>
        <w:jc w:val="both"/>
        <w:rPr>
          <w:sz w:val="24"/>
          <w:szCs w:val="24"/>
        </w:rPr>
      </w:pPr>
      <w:r w:rsidRPr="004D15F7">
        <w:rPr>
          <w:sz w:val="24"/>
          <w:szCs w:val="24"/>
        </w:rPr>
        <w:t>Asimismo, y en el caso de que mi condición antes señalada cambie, es decir; desempeñe empleo,</w:t>
      </w:r>
      <w:r>
        <w:rPr>
          <w:sz w:val="24"/>
          <w:szCs w:val="24"/>
        </w:rPr>
        <w:t xml:space="preserve"> </w:t>
      </w:r>
      <w:r w:rsidRPr="004D15F7">
        <w:rPr>
          <w:sz w:val="24"/>
          <w:szCs w:val="24"/>
        </w:rPr>
        <w:t>cargo o comisión en el servicio público, lo haré de su conocimiento, señalando si para la formalización</w:t>
      </w:r>
      <w:r>
        <w:rPr>
          <w:sz w:val="24"/>
          <w:szCs w:val="24"/>
        </w:rPr>
        <w:t xml:space="preserve"> </w:t>
      </w:r>
      <w:r w:rsidRPr="004D15F7">
        <w:rPr>
          <w:sz w:val="24"/>
          <w:szCs w:val="24"/>
        </w:rPr>
        <w:t>de contrato alguno se actualiza o no un conflicto de interés.</w:t>
      </w:r>
    </w:p>
    <w:p w:rsidR="00AF036F" w:rsidRDefault="00AF036F" w:rsidP="00AF036F">
      <w:pPr>
        <w:spacing w:after="0" w:line="240" w:lineRule="auto"/>
        <w:jc w:val="both"/>
        <w:rPr>
          <w:sz w:val="24"/>
          <w:szCs w:val="24"/>
        </w:rPr>
      </w:pPr>
    </w:p>
    <w:p w:rsidR="00AF036F" w:rsidRDefault="00AF036F" w:rsidP="00AF036F">
      <w:pPr>
        <w:spacing w:after="0" w:line="240" w:lineRule="auto"/>
        <w:jc w:val="both"/>
        <w:rPr>
          <w:sz w:val="24"/>
          <w:szCs w:val="24"/>
        </w:rPr>
      </w:pPr>
      <w:r w:rsidRPr="00A75D42">
        <w:rPr>
          <w:b/>
          <w:sz w:val="24"/>
          <w:szCs w:val="24"/>
        </w:rPr>
        <w:t xml:space="preserve">Opción 2 </w:t>
      </w:r>
      <w:r>
        <w:rPr>
          <w:sz w:val="24"/>
          <w:szCs w:val="24"/>
        </w:rPr>
        <w:t>Sí desempeño</w:t>
      </w:r>
      <w:r w:rsidRPr="00AC586D">
        <w:rPr>
          <w:sz w:val="24"/>
          <w:szCs w:val="24"/>
        </w:rPr>
        <w:t xml:space="preserve"> </w:t>
      </w:r>
      <w:r w:rsidRPr="004D15F7">
        <w:rPr>
          <w:sz w:val="24"/>
          <w:szCs w:val="24"/>
        </w:rPr>
        <w:t>empleo, cargo o comisión en el servicio público</w:t>
      </w:r>
      <w:r>
        <w:rPr>
          <w:sz w:val="24"/>
          <w:szCs w:val="24"/>
        </w:rPr>
        <w:t>, me encuentro adscrito a __</w:t>
      </w:r>
      <w:r w:rsidRPr="00A75D42">
        <w:rPr>
          <w:rFonts w:ascii="MS Mincho" w:eastAsia="MS Mincho" w:hAnsi="MS Mincho"/>
          <w:i/>
          <w:sz w:val="24"/>
          <w:szCs w:val="24"/>
          <w:u w:val="single"/>
        </w:rPr>
        <w:t>(nombre de la dependencia, entidad u organismo público)</w:t>
      </w:r>
      <w:r w:rsidRPr="00A75D42">
        <w:rPr>
          <w:sz w:val="24"/>
          <w:szCs w:val="24"/>
          <w:u w:val="single"/>
        </w:rPr>
        <w:t>_</w:t>
      </w:r>
      <w:r w:rsidRPr="004D15F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pero a pesar de ello no hay conflicto de interés toda vez que no se </w:t>
      </w:r>
      <w:r w:rsidRPr="00A75D42">
        <w:rPr>
          <w:sz w:val="24"/>
          <w:szCs w:val="24"/>
        </w:rPr>
        <w:t>afecta</w:t>
      </w:r>
      <w:r>
        <w:rPr>
          <w:sz w:val="24"/>
          <w:szCs w:val="24"/>
        </w:rPr>
        <w:t xml:space="preserve"> </w:t>
      </w:r>
      <w:r w:rsidRPr="00A75D42">
        <w:rPr>
          <w:sz w:val="24"/>
          <w:szCs w:val="24"/>
        </w:rPr>
        <w:t>el desempeño imparcial y objetivo de las</w:t>
      </w:r>
      <w:r>
        <w:rPr>
          <w:sz w:val="24"/>
          <w:szCs w:val="24"/>
        </w:rPr>
        <w:t xml:space="preserve"> </w:t>
      </w:r>
      <w:r w:rsidRPr="00A75D42">
        <w:rPr>
          <w:sz w:val="24"/>
          <w:szCs w:val="24"/>
        </w:rPr>
        <w:t xml:space="preserve">funciones de los </w:t>
      </w:r>
      <w:r w:rsidR="00551874" w:rsidRPr="00A75D42">
        <w:rPr>
          <w:sz w:val="24"/>
          <w:szCs w:val="24"/>
        </w:rPr>
        <w:t xml:space="preserve">servidores públicos </w:t>
      </w:r>
      <w:r>
        <w:rPr>
          <w:sz w:val="24"/>
          <w:szCs w:val="24"/>
        </w:rPr>
        <w:t>de la Comisión Estatal de Aguas.</w:t>
      </w:r>
    </w:p>
    <w:p w:rsidR="00C22843" w:rsidRDefault="00C22843" w:rsidP="00C22843">
      <w:pPr>
        <w:spacing w:after="0" w:line="240" w:lineRule="auto"/>
        <w:jc w:val="center"/>
        <w:rPr>
          <w:b/>
          <w:sz w:val="24"/>
          <w:szCs w:val="24"/>
        </w:rPr>
      </w:pPr>
    </w:p>
    <w:p w:rsidR="00C22843" w:rsidRDefault="00C22843" w:rsidP="00C22843">
      <w:pPr>
        <w:spacing w:after="0" w:line="240" w:lineRule="auto"/>
        <w:jc w:val="center"/>
        <w:rPr>
          <w:b/>
          <w:sz w:val="24"/>
          <w:szCs w:val="24"/>
        </w:rPr>
      </w:pPr>
    </w:p>
    <w:p w:rsidR="00420744" w:rsidRDefault="00420744" w:rsidP="00C22843">
      <w:pPr>
        <w:spacing w:after="0" w:line="240" w:lineRule="auto"/>
        <w:jc w:val="center"/>
        <w:rPr>
          <w:b/>
          <w:sz w:val="24"/>
          <w:szCs w:val="24"/>
        </w:rPr>
      </w:pPr>
      <w:r w:rsidRPr="004D15F7">
        <w:rPr>
          <w:b/>
          <w:sz w:val="24"/>
          <w:szCs w:val="24"/>
        </w:rPr>
        <w:t>Atentamente</w:t>
      </w:r>
    </w:p>
    <w:p w:rsidR="00C22843" w:rsidRPr="004D15F7" w:rsidRDefault="00C22843" w:rsidP="00C22843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81"/>
        <w:tblW w:w="5000" w:type="pct"/>
        <w:tblLayout w:type="fixed"/>
        <w:tblLook w:val="04A0" w:firstRow="1" w:lastRow="0" w:firstColumn="1" w:lastColumn="0" w:noHBand="0" w:noVBand="1"/>
      </w:tblPr>
      <w:tblGrid>
        <w:gridCol w:w="4957"/>
        <w:gridCol w:w="2552"/>
        <w:gridCol w:w="1700"/>
        <w:gridCol w:w="1562"/>
        <w:gridCol w:w="1133"/>
        <w:gridCol w:w="1092"/>
      </w:tblGrid>
      <w:tr w:rsidR="00551874" w:rsidTr="00551874">
        <w:tc>
          <w:tcPr>
            <w:tcW w:w="5000" w:type="pct"/>
            <w:gridSpan w:val="6"/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Relación de socios, accionistas o administradores de la Persona Moral</w:t>
            </w:r>
          </w:p>
        </w:tc>
      </w:tr>
      <w:tr w:rsidR="00551874" w:rsidTr="00C22843">
        <w:tc>
          <w:tcPr>
            <w:tcW w:w="1907" w:type="pct"/>
            <w:vMerge w:val="restart"/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</w:tc>
        <w:tc>
          <w:tcPr>
            <w:tcW w:w="982" w:type="pct"/>
            <w:vMerge w:val="restart"/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RFC</w:t>
            </w:r>
          </w:p>
        </w:tc>
        <w:tc>
          <w:tcPr>
            <w:tcW w:w="1255" w:type="pct"/>
            <w:gridSpan w:val="2"/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Participación</w:t>
            </w:r>
          </w:p>
        </w:tc>
        <w:tc>
          <w:tcPr>
            <w:tcW w:w="856" w:type="pct"/>
            <w:gridSpan w:val="2"/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Manifestación</w:t>
            </w:r>
          </w:p>
        </w:tc>
      </w:tr>
      <w:tr w:rsidR="00C22843" w:rsidTr="00C22843">
        <w:tc>
          <w:tcPr>
            <w:tcW w:w="1907" w:type="pct"/>
            <w:vMerge/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vMerge/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601" w:type="pct"/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36" w:type="pct"/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Opción 1</w:t>
            </w:r>
          </w:p>
        </w:tc>
        <w:tc>
          <w:tcPr>
            <w:tcW w:w="420" w:type="pct"/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Opción 2</w:t>
            </w:r>
          </w:p>
        </w:tc>
      </w:tr>
      <w:tr w:rsidR="00C22843" w:rsidTr="00C22843">
        <w:tc>
          <w:tcPr>
            <w:tcW w:w="1907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2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4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</w:tr>
      <w:tr w:rsidR="00C22843" w:rsidTr="00C22843">
        <w:tc>
          <w:tcPr>
            <w:tcW w:w="1907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2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4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</w:tr>
      <w:tr w:rsidR="00C22843" w:rsidTr="00C22843">
        <w:tc>
          <w:tcPr>
            <w:tcW w:w="1907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2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4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</w:tr>
      <w:tr w:rsidR="00C22843" w:rsidTr="00C22843">
        <w:tc>
          <w:tcPr>
            <w:tcW w:w="1907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2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4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pct"/>
          </w:tcPr>
          <w:p w:rsidR="00551874" w:rsidRDefault="00551874" w:rsidP="00551874">
            <w:pPr>
              <w:jc w:val="both"/>
              <w:rPr>
                <w:sz w:val="24"/>
                <w:szCs w:val="24"/>
              </w:rPr>
            </w:pPr>
          </w:p>
        </w:tc>
      </w:tr>
    </w:tbl>
    <w:p w:rsidR="00420744" w:rsidRDefault="00551874" w:rsidP="00420744">
      <w:pPr>
        <w:spacing w:after="0" w:line="240" w:lineRule="auto"/>
        <w:jc w:val="both"/>
        <w:rPr>
          <w:sz w:val="24"/>
          <w:szCs w:val="24"/>
        </w:rPr>
      </w:pPr>
      <w:r>
        <w:rPr>
          <w:rFonts w:ascii="MS Mincho" w:eastAsia="MS Mincho" w:hAnsi="MS Mincho"/>
          <w:i/>
          <w:sz w:val="24"/>
          <w:szCs w:val="24"/>
          <w:u w:val="single"/>
        </w:rPr>
        <w:t>En caso de requerirlo insertar las filas y cuadros de firma necesarios.</w:t>
      </w:r>
    </w:p>
    <w:p w:rsidR="00551874" w:rsidRDefault="00551874" w:rsidP="00420744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284"/>
        <w:gridCol w:w="6336"/>
      </w:tblGrid>
      <w:tr w:rsidR="00551874" w:rsidTr="00551874">
        <w:tc>
          <w:tcPr>
            <w:tcW w:w="6374" w:type="dxa"/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</w:p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</w:p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</w:p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</w:p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6" w:type="dxa"/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</w:p>
        </w:tc>
      </w:tr>
      <w:tr w:rsidR="00551874" w:rsidTr="00551874">
        <w:tc>
          <w:tcPr>
            <w:tcW w:w="6374" w:type="dxa"/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y firma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6" w:type="dxa"/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y firma</w:t>
            </w:r>
          </w:p>
        </w:tc>
      </w:tr>
      <w:tr w:rsidR="00551874" w:rsidTr="00551874">
        <w:tc>
          <w:tcPr>
            <w:tcW w:w="6374" w:type="dxa"/>
            <w:tcBorders>
              <w:left w:val="nil"/>
              <w:right w:val="nil"/>
            </w:tcBorders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</w:p>
        </w:tc>
      </w:tr>
      <w:tr w:rsidR="00551874" w:rsidTr="00551874">
        <w:tc>
          <w:tcPr>
            <w:tcW w:w="6374" w:type="dxa"/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</w:p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</w:p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</w:p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</w:p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6" w:type="dxa"/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</w:p>
        </w:tc>
      </w:tr>
      <w:tr w:rsidR="00551874" w:rsidTr="00551874">
        <w:tc>
          <w:tcPr>
            <w:tcW w:w="6374" w:type="dxa"/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y firma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6" w:type="dxa"/>
          </w:tcPr>
          <w:p w:rsidR="00551874" w:rsidRDefault="00551874" w:rsidP="00551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y firma</w:t>
            </w:r>
          </w:p>
        </w:tc>
      </w:tr>
    </w:tbl>
    <w:p w:rsidR="00551874" w:rsidRDefault="00551874" w:rsidP="00420744">
      <w:pPr>
        <w:spacing w:after="0" w:line="240" w:lineRule="auto"/>
        <w:jc w:val="both"/>
        <w:rPr>
          <w:sz w:val="24"/>
          <w:szCs w:val="24"/>
        </w:rPr>
      </w:pPr>
    </w:p>
    <w:p w:rsidR="00551874" w:rsidRDefault="009F3EB2" w:rsidP="00420744">
      <w:pPr>
        <w:spacing w:after="0" w:line="240" w:lineRule="auto"/>
        <w:jc w:val="both"/>
        <w:rPr>
          <w:sz w:val="24"/>
          <w:szCs w:val="24"/>
        </w:rPr>
      </w:pPr>
      <w:r w:rsidRPr="007C4EC0">
        <w:rPr>
          <w:sz w:val="24"/>
          <w:szCs w:val="24"/>
        </w:rPr>
        <w:t>Se anexa copia simple de identificación (INE, pasaporte, cédula profesional) por cada uno de los manifestantes</w:t>
      </w:r>
      <w:r w:rsidR="007C4EC0">
        <w:rPr>
          <w:sz w:val="24"/>
          <w:szCs w:val="24"/>
        </w:rPr>
        <w:t>.</w:t>
      </w:r>
    </w:p>
    <w:sectPr w:rsidR="00551874" w:rsidSect="003272BE">
      <w:footerReference w:type="default" r:id="rId7"/>
      <w:pgSz w:w="15840" w:h="12240" w:orient="landscape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6B8" w:rsidRDefault="003C76B8" w:rsidP="00C22843">
      <w:pPr>
        <w:spacing w:after="0" w:line="240" w:lineRule="auto"/>
      </w:pPr>
      <w:r>
        <w:separator/>
      </w:r>
    </w:p>
  </w:endnote>
  <w:endnote w:type="continuationSeparator" w:id="0">
    <w:p w:rsidR="003C76B8" w:rsidRDefault="003C76B8" w:rsidP="00C2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1230855"/>
      <w:docPartObj>
        <w:docPartGallery w:val="Page Numbers (Bottom of Page)"/>
        <w:docPartUnique/>
      </w:docPartObj>
    </w:sdtPr>
    <w:sdtEndPr/>
    <w:sdtContent>
      <w:sdt>
        <w:sdtPr>
          <w:id w:val="299034344"/>
          <w:docPartObj>
            <w:docPartGallery w:val="Page Numbers (Top of Page)"/>
            <w:docPartUnique/>
          </w:docPartObj>
        </w:sdtPr>
        <w:sdtEndPr/>
        <w:sdtContent>
          <w:p w:rsidR="00C22843" w:rsidRDefault="00C22843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73F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73F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2843" w:rsidRDefault="00C228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6B8" w:rsidRDefault="003C76B8" w:rsidP="00C22843">
      <w:pPr>
        <w:spacing w:after="0" w:line="240" w:lineRule="auto"/>
      </w:pPr>
      <w:r>
        <w:separator/>
      </w:r>
    </w:p>
  </w:footnote>
  <w:footnote w:type="continuationSeparator" w:id="0">
    <w:p w:rsidR="003C76B8" w:rsidRDefault="003C76B8" w:rsidP="00C22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15"/>
    <w:rsid w:val="000952DD"/>
    <w:rsid w:val="000C7D15"/>
    <w:rsid w:val="001E4DE6"/>
    <w:rsid w:val="002320F5"/>
    <w:rsid w:val="00252B86"/>
    <w:rsid w:val="0026140C"/>
    <w:rsid w:val="00275FAB"/>
    <w:rsid w:val="003272BE"/>
    <w:rsid w:val="003521CD"/>
    <w:rsid w:val="00373C73"/>
    <w:rsid w:val="00376AA9"/>
    <w:rsid w:val="003B7748"/>
    <w:rsid w:val="003C76B8"/>
    <w:rsid w:val="00420744"/>
    <w:rsid w:val="004B303D"/>
    <w:rsid w:val="004D15F7"/>
    <w:rsid w:val="00551874"/>
    <w:rsid w:val="005929F7"/>
    <w:rsid w:val="005F33F5"/>
    <w:rsid w:val="006C59ED"/>
    <w:rsid w:val="00763898"/>
    <w:rsid w:val="007C4EC0"/>
    <w:rsid w:val="009F3EB2"/>
    <w:rsid w:val="00A75D42"/>
    <w:rsid w:val="00AC586D"/>
    <w:rsid w:val="00AF036F"/>
    <w:rsid w:val="00B13BB1"/>
    <w:rsid w:val="00B543EF"/>
    <w:rsid w:val="00C22843"/>
    <w:rsid w:val="00C540CB"/>
    <w:rsid w:val="00D66AD3"/>
    <w:rsid w:val="00DC73F3"/>
    <w:rsid w:val="00DE1512"/>
    <w:rsid w:val="00DE6615"/>
    <w:rsid w:val="00EE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CC41B-C208-4316-ACBF-1D41F428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0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28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843"/>
  </w:style>
  <w:style w:type="paragraph" w:styleId="Piedepgina">
    <w:name w:val="footer"/>
    <w:basedOn w:val="Normal"/>
    <w:link w:val="PiedepginaCar"/>
    <w:uiPriority w:val="99"/>
    <w:unhideWhenUsed/>
    <w:rsid w:val="00C228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7C027-2C6A-4112-95D0-55BEEC8BE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Alejandro Lira Ortega</dc:creator>
  <cp:keywords/>
  <dc:description/>
  <cp:lastModifiedBy>Manuel Alejandro Diaz Loredo Rangel</cp:lastModifiedBy>
  <cp:revision>2</cp:revision>
  <cp:lastPrinted>2020-01-10T16:00:00Z</cp:lastPrinted>
  <dcterms:created xsi:type="dcterms:W3CDTF">2022-03-16T22:49:00Z</dcterms:created>
  <dcterms:modified xsi:type="dcterms:W3CDTF">2022-03-16T22:49:00Z</dcterms:modified>
</cp:coreProperties>
</file>