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4D94E3CE" w:rsidR="0069354A" w:rsidRPr="00484E4B" w:rsidRDefault="0069354A" w:rsidP="009318A1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84E4B">
        <w:rPr>
          <w:rFonts w:ascii="Arial" w:hAnsi="Arial" w:cs="Arial"/>
          <w:b/>
          <w:sz w:val="36"/>
          <w:szCs w:val="24"/>
        </w:rPr>
        <w:t>AVISO DE PRIVACIDAD</w:t>
      </w:r>
      <w:r w:rsidR="00C22276" w:rsidRPr="00484E4B">
        <w:rPr>
          <w:rFonts w:ascii="Arial" w:hAnsi="Arial" w:cs="Arial"/>
          <w:b/>
          <w:sz w:val="36"/>
          <w:szCs w:val="24"/>
        </w:rPr>
        <w:t xml:space="preserve"> SIMPLIFICADO</w:t>
      </w:r>
    </w:p>
    <w:p w14:paraId="15C86B98" w14:textId="024EC247" w:rsidR="00596111" w:rsidRDefault="0053316C" w:rsidP="008D7EC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ACUERDOS DE COLABORACIÓN COMERCIAL </w:t>
      </w:r>
    </w:p>
    <w:p w14:paraId="163EBAFB" w14:textId="77777777" w:rsidR="008D7ECA" w:rsidRPr="008D7ECA" w:rsidRDefault="008D7ECA" w:rsidP="008D7EC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61B8FDBA" w14:textId="5B2F7386" w:rsidR="00C732F6" w:rsidRPr="00E7666D" w:rsidRDefault="009E1E0A" w:rsidP="008D7ECA">
      <w:pPr>
        <w:jc w:val="both"/>
        <w:rPr>
          <w:rFonts w:ascii="Arial" w:hAnsi="Arial" w:cs="Arial"/>
          <w:sz w:val="20"/>
          <w:szCs w:val="20"/>
        </w:rPr>
      </w:pPr>
      <w:r w:rsidRPr="00E7666D">
        <w:rPr>
          <w:rFonts w:ascii="Arial" w:hAnsi="Arial" w:cs="Arial"/>
          <w:b/>
          <w:sz w:val="20"/>
          <w:szCs w:val="20"/>
        </w:rPr>
        <w:t xml:space="preserve">La Dirección </w:t>
      </w:r>
      <w:r w:rsidR="006038FA" w:rsidRPr="00E7666D">
        <w:rPr>
          <w:rFonts w:ascii="Arial" w:hAnsi="Arial" w:cs="Arial"/>
          <w:b/>
          <w:sz w:val="20"/>
          <w:szCs w:val="20"/>
        </w:rPr>
        <w:t xml:space="preserve">Divisional de </w:t>
      </w:r>
      <w:r w:rsidR="00060142" w:rsidRPr="00E7666D">
        <w:rPr>
          <w:rFonts w:ascii="Arial" w:hAnsi="Arial" w:cs="Arial"/>
          <w:b/>
          <w:sz w:val="20"/>
          <w:szCs w:val="20"/>
        </w:rPr>
        <w:t>Recursos Humanos</w:t>
      </w:r>
      <w:r w:rsidR="00022BB4" w:rsidRPr="00E7666D">
        <w:rPr>
          <w:rFonts w:ascii="Arial" w:hAnsi="Arial" w:cs="Arial"/>
          <w:sz w:val="20"/>
          <w:szCs w:val="20"/>
        </w:rPr>
        <w:t xml:space="preserve"> adscrita a la Dirección General Adjunta de Administración y Finanzas </w:t>
      </w:r>
      <w:r w:rsidR="00BE7DD7" w:rsidRPr="00E7666D">
        <w:rPr>
          <w:rFonts w:ascii="Arial" w:hAnsi="Arial" w:cs="Arial"/>
          <w:sz w:val="20"/>
          <w:szCs w:val="20"/>
        </w:rPr>
        <w:t xml:space="preserve">con domicilio en </w:t>
      </w:r>
      <w:r w:rsidR="00022BB4" w:rsidRPr="00E7666D">
        <w:rPr>
          <w:rFonts w:ascii="Arial" w:hAnsi="Arial" w:cs="Arial"/>
          <w:sz w:val="20"/>
          <w:szCs w:val="20"/>
        </w:rPr>
        <w:t xml:space="preserve">Prolongación Zaragoza No. 10, Colonia Villas Campestre, San José de los Olvera, Corregidora, </w:t>
      </w:r>
      <w:proofErr w:type="spellStart"/>
      <w:r w:rsidR="00022BB4" w:rsidRPr="00E7666D">
        <w:rPr>
          <w:rFonts w:ascii="Arial" w:hAnsi="Arial" w:cs="Arial"/>
          <w:sz w:val="20"/>
          <w:szCs w:val="20"/>
        </w:rPr>
        <w:t>Qro</w:t>
      </w:r>
      <w:proofErr w:type="spellEnd"/>
      <w:r w:rsidR="00022BB4" w:rsidRPr="00E7666D">
        <w:rPr>
          <w:rFonts w:ascii="Arial" w:hAnsi="Arial" w:cs="Arial"/>
          <w:sz w:val="20"/>
          <w:szCs w:val="20"/>
        </w:rPr>
        <w:t>., C.P. 76902, Plaza Pabellón Campestre,</w:t>
      </w:r>
      <w:r w:rsidR="00BE7DD7" w:rsidRPr="00E7666D">
        <w:rPr>
          <w:rFonts w:ascii="Arial" w:hAnsi="Arial" w:cs="Arial"/>
          <w:b/>
          <w:sz w:val="20"/>
          <w:szCs w:val="20"/>
        </w:rPr>
        <w:t xml:space="preserve"> </w:t>
      </w:r>
      <w:r w:rsidR="0069354A" w:rsidRPr="00E7666D">
        <w:rPr>
          <w:rFonts w:ascii="Arial" w:hAnsi="Arial" w:cs="Arial"/>
          <w:sz w:val="20"/>
          <w:szCs w:val="20"/>
        </w:rPr>
        <w:t xml:space="preserve">es la </w:t>
      </w:r>
      <w:bookmarkStart w:id="0" w:name="_Hlk179973427"/>
      <w:r w:rsidR="0053316C" w:rsidRPr="00E7666D">
        <w:rPr>
          <w:rFonts w:ascii="Arial" w:hAnsi="Arial" w:cs="Arial"/>
          <w:b/>
          <w:sz w:val="20"/>
          <w:szCs w:val="20"/>
        </w:rPr>
        <w:t>responsable del tratamiento y protección de los datos personales que se recaben para la celebración de acuerdos de colaboración comercial</w:t>
      </w:r>
      <w:r w:rsidR="00060142" w:rsidRPr="00E7666D">
        <w:rPr>
          <w:rFonts w:ascii="Arial" w:hAnsi="Arial" w:cs="Arial"/>
          <w:b/>
          <w:sz w:val="20"/>
          <w:szCs w:val="20"/>
        </w:rPr>
        <w:t>,</w:t>
      </w:r>
      <w:r w:rsidR="00060142" w:rsidRPr="00E7666D">
        <w:rPr>
          <w:rFonts w:ascii="Arial" w:hAnsi="Arial" w:cs="Arial"/>
          <w:sz w:val="20"/>
          <w:szCs w:val="20"/>
        </w:rPr>
        <w:t xml:space="preserve"> </w:t>
      </w:r>
      <w:bookmarkEnd w:id="0"/>
      <w:r w:rsidR="00022BB4" w:rsidRPr="00E7666D">
        <w:rPr>
          <w:rFonts w:ascii="Arial" w:hAnsi="Arial" w:cs="Arial"/>
          <w:sz w:val="20"/>
          <w:szCs w:val="20"/>
        </w:rPr>
        <w:t xml:space="preserve">los cuales serán utilizados para las siguientes </w:t>
      </w:r>
      <w:r w:rsidRPr="00E7666D">
        <w:rPr>
          <w:rFonts w:ascii="Arial" w:hAnsi="Arial" w:cs="Arial"/>
          <w:sz w:val="20"/>
          <w:szCs w:val="20"/>
        </w:rPr>
        <w:t>finalidades</w:t>
      </w:r>
      <w:r w:rsidR="00060142" w:rsidRPr="00E7666D">
        <w:rPr>
          <w:rFonts w:ascii="Arial" w:hAnsi="Arial" w:cs="Arial"/>
          <w:sz w:val="20"/>
          <w:szCs w:val="20"/>
        </w:rPr>
        <w:t>:</w:t>
      </w:r>
      <w:r w:rsidR="0053316C" w:rsidRPr="00E7666D">
        <w:rPr>
          <w:rFonts w:ascii="Arial" w:hAnsi="Arial" w:cs="Arial"/>
          <w:sz w:val="20"/>
          <w:szCs w:val="20"/>
        </w:rPr>
        <w:t xml:space="preserve"> a) Elaboración de acuerdos de colaboración comercial con prestadores de servicios profesionales, establecimientos comerciales, cadenas departamentales, etc., con la finalidad de que estos otorguen beneficios a los servidores públicos, jubilados y pensionados de la Comisión Estatal de Aguas consistentes en descuentos, ofertas y/o promociones, que serán válidos presentando una identificación oficial vigente y la tarjeta de beneficios CEA, b) Integrar expedientes físicos y digitales para la identificación de cada uno de los acuerdos de colaboración comercial suscritos y c) Para fines estadísticos para supervisar la calidad de los beneficios otorgados a los servidores públicos, pensionados y jubilados de esta Comisión. </w:t>
      </w:r>
      <w:r w:rsidR="00462744" w:rsidRPr="00E7666D">
        <w:rPr>
          <w:rFonts w:ascii="Arial" w:hAnsi="Arial" w:cs="Arial"/>
          <w:sz w:val="20"/>
          <w:szCs w:val="20"/>
        </w:rPr>
        <w:t xml:space="preserve">De </w:t>
      </w:r>
      <w:r w:rsidR="00AF41C8" w:rsidRPr="00E7666D">
        <w:rPr>
          <w:rFonts w:ascii="Arial" w:hAnsi="Arial" w:cs="Arial"/>
          <w:sz w:val="20"/>
          <w:szCs w:val="20"/>
        </w:rPr>
        <w:t xml:space="preserve">manera adicional, </w:t>
      </w:r>
      <w:bookmarkStart w:id="1" w:name="_Hlk179974313"/>
      <w:r w:rsidR="0069354A" w:rsidRPr="00E7666D">
        <w:rPr>
          <w:rFonts w:ascii="Arial" w:hAnsi="Arial" w:cs="Arial"/>
          <w:sz w:val="20"/>
          <w:szCs w:val="20"/>
        </w:rPr>
        <w:t xml:space="preserve">se informa </w:t>
      </w:r>
      <w:r w:rsidR="00ED3E37" w:rsidRPr="00E7666D">
        <w:rPr>
          <w:rFonts w:ascii="Arial" w:hAnsi="Arial" w:cs="Arial"/>
          <w:sz w:val="20"/>
          <w:szCs w:val="20"/>
        </w:rPr>
        <w:t xml:space="preserve">que los datos personales que </w:t>
      </w:r>
      <w:r w:rsidR="001D6E32" w:rsidRPr="00E7666D">
        <w:rPr>
          <w:rFonts w:ascii="Arial" w:hAnsi="Arial" w:cs="Arial"/>
          <w:sz w:val="20"/>
          <w:szCs w:val="20"/>
        </w:rPr>
        <w:t>se proporcionen podrán ser transferidos a diversas dependencias del Poder Ejecutivo, Legislativo y Judicial, entes fiscalizadores, así como dar cumplimiento a las obligaciones de transparencia que marca el artículo 66 de la Ley de Transparencia y Acceso a la Información Pública del Estado de Querétaro.</w:t>
      </w:r>
    </w:p>
    <w:bookmarkEnd w:id="1"/>
    <w:p w14:paraId="04D2BD84" w14:textId="0F9062FA" w:rsidR="0069354A" w:rsidRPr="00E7666D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E7666D">
        <w:rPr>
          <w:rFonts w:ascii="Arial" w:hAnsi="Arial" w:cs="Arial"/>
          <w:sz w:val="20"/>
          <w:szCs w:val="20"/>
        </w:rPr>
        <w:t xml:space="preserve">En caso de negativa para el tratamiento de sus datos personales </w:t>
      </w:r>
      <w:r w:rsidR="005F57AA" w:rsidRPr="00E7666D">
        <w:rPr>
          <w:rFonts w:ascii="Arial" w:hAnsi="Arial" w:cs="Arial"/>
          <w:sz w:val="20"/>
          <w:szCs w:val="20"/>
        </w:rPr>
        <w:t xml:space="preserve">requeridos </w:t>
      </w:r>
      <w:r w:rsidRPr="00E7666D">
        <w:rPr>
          <w:rFonts w:ascii="Arial" w:hAnsi="Arial" w:cs="Arial"/>
          <w:sz w:val="20"/>
          <w:szCs w:val="20"/>
        </w:rPr>
        <w:t xml:space="preserve">para esta finalidad, podrá presentar su solicitud para el ejercicio de derechos </w:t>
      </w:r>
      <w:r w:rsidRPr="00E7666D">
        <w:rPr>
          <w:rFonts w:ascii="Arial" w:hAnsi="Arial" w:cs="Arial"/>
          <w:b/>
          <w:sz w:val="20"/>
          <w:szCs w:val="20"/>
        </w:rPr>
        <w:t xml:space="preserve">ARCO </w:t>
      </w:r>
      <w:r w:rsidRPr="00E7666D">
        <w:rPr>
          <w:rFonts w:ascii="Arial" w:hAnsi="Arial" w:cs="Arial"/>
          <w:sz w:val="20"/>
          <w:szCs w:val="20"/>
        </w:rPr>
        <w:t>a través de la Plataforma Nacional de Transparencia o ante la Unidad de Transparencia de</w:t>
      </w:r>
      <w:r w:rsidR="005941B9" w:rsidRPr="00E7666D">
        <w:rPr>
          <w:rFonts w:ascii="Arial" w:hAnsi="Arial" w:cs="Arial"/>
          <w:sz w:val="20"/>
          <w:szCs w:val="20"/>
        </w:rPr>
        <w:t xml:space="preserve"> </w:t>
      </w:r>
      <w:r w:rsidRPr="00E7666D">
        <w:rPr>
          <w:rFonts w:ascii="Arial" w:hAnsi="Arial" w:cs="Arial"/>
          <w:sz w:val="20"/>
          <w:szCs w:val="20"/>
        </w:rPr>
        <w:t>l</w:t>
      </w:r>
      <w:r w:rsidR="005941B9" w:rsidRPr="00E7666D">
        <w:rPr>
          <w:rFonts w:ascii="Arial" w:hAnsi="Arial" w:cs="Arial"/>
          <w:sz w:val="20"/>
          <w:szCs w:val="20"/>
        </w:rPr>
        <w:t>a Comisión Estatal de Aguas</w:t>
      </w:r>
      <w:r w:rsidRPr="00E7666D">
        <w:rPr>
          <w:rFonts w:ascii="Arial" w:hAnsi="Arial" w:cs="Arial"/>
          <w:sz w:val="20"/>
          <w:szCs w:val="20"/>
        </w:rPr>
        <w:t>.</w:t>
      </w:r>
    </w:p>
    <w:p w14:paraId="23BD29FA" w14:textId="77777777" w:rsidR="0069354A" w:rsidRPr="00E7666D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B001810" w14:textId="20F717EF" w:rsidR="0069354A" w:rsidRPr="00E7666D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E7666D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E7666D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7666D">
        <w:rPr>
          <w:rFonts w:ascii="Arial" w:hAnsi="Arial" w:cs="Arial"/>
          <w:color w:val="FF0000"/>
          <w:sz w:val="20"/>
          <w:szCs w:val="20"/>
        </w:rPr>
        <w:t xml:space="preserve"> </w:t>
      </w:r>
      <w:r w:rsidR="009E1E0A" w:rsidRPr="00E7666D">
        <w:rPr>
          <w:rFonts w:ascii="Arial" w:hAnsi="Arial" w:cs="Arial"/>
          <w:b/>
          <w:color w:val="FF0000"/>
          <w:sz w:val="20"/>
          <w:szCs w:val="20"/>
        </w:rPr>
        <w:t>(</w:t>
      </w:r>
      <w:hyperlink r:id="rId7" w:history="1">
        <w:r w:rsidR="009E1E0A" w:rsidRPr="00E7666D">
          <w:rPr>
            <w:rStyle w:val="Hipervnculo"/>
            <w:rFonts w:ascii="Arial" w:hAnsi="Arial" w:cs="Arial"/>
            <w:sz w:val="20"/>
            <w:szCs w:val="20"/>
          </w:rPr>
          <w:t>https://www.ceaqueretaro.gob.mx</w:t>
        </w:r>
      </w:hyperlink>
      <w:r w:rsidR="004E0694" w:rsidRPr="00E7666D">
        <w:rPr>
          <w:rFonts w:ascii="Arial" w:hAnsi="Arial" w:cs="Arial"/>
          <w:b/>
          <w:color w:val="FF0000"/>
          <w:sz w:val="20"/>
          <w:szCs w:val="20"/>
        </w:rPr>
        <w:t>)</w:t>
      </w:r>
      <w:r w:rsidR="00C732F6" w:rsidRPr="00E7666D">
        <w:rPr>
          <w:rFonts w:ascii="Arial" w:hAnsi="Arial" w:cs="Arial"/>
          <w:b/>
          <w:sz w:val="20"/>
          <w:szCs w:val="20"/>
        </w:rPr>
        <w:t xml:space="preserve"> </w:t>
      </w:r>
      <w:r w:rsidR="008951B4" w:rsidRPr="00E7666D">
        <w:rPr>
          <w:rFonts w:ascii="Arial" w:hAnsi="Arial" w:cs="Arial"/>
          <w:b/>
          <w:sz w:val="20"/>
          <w:szCs w:val="20"/>
        </w:rPr>
        <w:t>y/</w:t>
      </w:r>
      <w:r w:rsidR="00C732F6" w:rsidRPr="00E7666D">
        <w:rPr>
          <w:rFonts w:ascii="Arial" w:hAnsi="Arial" w:cs="Arial"/>
          <w:sz w:val="20"/>
          <w:szCs w:val="20"/>
        </w:rPr>
        <w:t xml:space="preserve">o </w:t>
      </w:r>
      <w:r w:rsidR="008951B4" w:rsidRPr="00E7666D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E7666D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183117C6" w:rsidR="0069354A" w:rsidRPr="00E7666D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E7666D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9E1E0A" w:rsidRPr="00E7666D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84E4B" w:rsidRPr="00E7666D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E7666D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proofErr w:type="gramStart"/>
      <w:r w:rsidR="009E1E0A" w:rsidRPr="00E7666D">
        <w:rPr>
          <w:rFonts w:ascii="Arial" w:hAnsi="Arial" w:cs="Arial"/>
          <w:b/>
          <w:color w:val="000000" w:themeColor="text1"/>
          <w:sz w:val="20"/>
          <w:szCs w:val="20"/>
        </w:rPr>
        <w:t>Octubre</w:t>
      </w:r>
      <w:proofErr w:type="gramEnd"/>
      <w:r w:rsidR="00354231" w:rsidRPr="00E7666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7666D">
        <w:rPr>
          <w:rFonts w:ascii="Arial" w:hAnsi="Arial" w:cs="Arial"/>
          <w:b/>
          <w:sz w:val="20"/>
          <w:szCs w:val="20"/>
        </w:rPr>
        <w:t>del 20</w:t>
      </w:r>
      <w:r w:rsidR="0032777A" w:rsidRPr="00E7666D">
        <w:rPr>
          <w:rFonts w:ascii="Arial" w:hAnsi="Arial" w:cs="Arial"/>
          <w:b/>
          <w:sz w:val="20"/>
          <w:szCs w:val="20"/>
        </w:rPr>
        <w:t>2</w:t>
      </w:r>
      <w:r w:rsidR="00022BB4" w:rsidRPr="00E7666D">
        <w:rPr>
          <w:rFonts w:ascii="Arial" w:hAnsi="Arial" w:cs="Arial"/>
          <w:b/>
          <w:sz w:val="20"/>
          <w:szCs w:val="20"/>
        </w:rPr>
        <w:t>4</w:t>
      </w:r>
      <w:r w:rsidRPr="00E7666D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Pr="00E7666D" w:rsidRDefault="0069354A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7EF9570F" w14:textId="3E8DCDB0" w:rsidR="00AB0606" w:rsidRPr="00E7666D" w:rsidRDefault="00AB0606" w:rsidP="0069354A">
      <w:pPr>
        <w:jc w:val="center"/>
        <w:rPr>
          <w:rFonts w:ascii="Arial" w:hAnsi="Arial" w:cs="Arial"/>
          <w:b/>
          <w:sz w:val="20"/>
          <w:szCs w:val="20"/>
        </w:rPr>
      </w:pPr>
    </w:p>
    <w:p w14:paraId="6118C0DD" w14:textId="77777777" w:rsidR="00AB0606" w:rsidRPr="00E7666D" w:rsidRDefault="00AB0606" w:rsidP="00AB0606">
      <w:pPr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AB0606" w:rsidRPr="00E7666D" w:rsidSect="009F0D31">
      <w:headerReference w:type="default" r:id="rId8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69A33" w14:textId="77777777" w:rsidR="00CA508A" w:rsidRDefault="00CA508A" w:rsidP="004E0694">
      <w:pPr>
        <w:spacing w:after="0" w:line="240" w:lineRule="auto"/>
      </w:pPr>
      <w:r>
        <w:separator/>
      </w:r>
    </w:p>
  </w:endnote>
  <w:endnote w:type="continuationSeparator" w:id="0">
    <w:p w14:paraId="6CBF23EC" w14:textId="77777777" w:rsidR="00CA508A" w:rsidRDefault="00CA508A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3E5A5" w14:textId="77777777" w:rsidR="00CA508A" w:rsidRDefault="00CA508A" w:rsidP="004E0694">
      <w:pPr>
        <w:spacing w:after="0" w:line="240" w:lineRule="auto"/>
      </w:pPr>
      <w:r>
        <w:separator/>
      </w:r>
    </w:p>
  </w:footnote>
  <w:footnote w:type="continuationSeparator" w:id="0">
    <w:p w14:paraId="75783B89" w14:textId="77777777" w:rsidR="00CA508A" w:rsidRDefault="00CA508A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5652F"/>
    <w:rsid w:val="00060142"/>
    <w:rsid w:val="00062270"/>
    <w:rsid w:val="000E6515"/>
    <w:rsid w:val="00102DD0"/>
    <w:rsid w:val="00116CDA"/>
    <w:rsid w:val="001D6E32"/>
    <w:rsid w:val="001F6C2D"/>
    <w:rsid w:val="0023684C"/>
    <w:rsid w:val="0028169C"/>
    <w:rsid w:val="0032777A"/>
    <w:rsid w:val="003374FD"/>
    <w:rsid w:val="00337CD0"/>
    <w:rsid w:val="0034560C"/>
    <w:rsid w:val="00354231"/>
    <w:rsid w:val="00462744"/>
    <w:rsid w:val="00484E4B"/>
    <w:rsid w:val="004B1239"/>
    <w:rsid w:val="004B1678"/>
    <w:rsid w:val="004E0694"/>
    <w:rsid w:val="005116C4"/>
    <w:rsid w:val="0053316C"/>
    <w:rsid w:val="00547156"/>
    <w:rsid w:val="0059244D"/>
    <w:rsid w:val="005941B9"/>
    <w:rsid w:val="00596111"/>
    <w:rsid w:val="005E51B6"/>
    <w:rsid w:val="005F57AA"/>
    <w:rsid w:val="006038FA"/>
    <w:rsid w:val="00612ADC"/>
    <w:rsid w:val="006722D2"/>
    <w:rsid w:val="0069354A"/>
    <w:rsid w:val="00722B92"/>
    <w:rsid w:val="00757338"/>
    <w:rsid w:val="00765761"/>
    <w:rsid w:val="007F648A"/>
    <w:rsid w:val="00892BFE"/>
    <w:rsid w:val="008951B4"/>
    <w:rsid w:val="008A333D"/>
    <w:rsid w:val="008D7ECA"/>
    <w:rsid w:val="009318A1"/>
    <w:rsid w:val="00933FB7"/>
    <w:rsid w:val="009C7DFF"/>
    <w:rsid w:val="009D61CF"/>
    <w:rsid w:val="009E1E0A"/>
    <w:rsid w:val="009F0D31"/>
    <w:rsid w:val="00A33064"/>
    <w:rsid w:val="00A66E38"/>
    <w:rsid w:val="00AB0606"/>
    <w:rsid w:val="00AB29CF"/>
    <w:rsid w:val="00AC36B2"/>
    <w:rsid w:val="00AE7632"/>
    <w:rsid w:val="00AF41C8"/>
    <w:rsid w:val="00B16F29"/>
    <w:rsid w:val="00BE7DD7"/>
    <w:rsid w:val="00BF68C2"/>
    <w:rsid w:val="00C22276"/>
    <w:rsid w:val="00C45021"/>
    <w:rsid w:val="00C732F6"/>
    <w:rsid w:val="00C95FFE"/>
    <w:rsid w:val="00CA508A"/>
    <w:rsid w:val="00DB21D7"/>
    <w:rsid w:val="00E117B5"/>
    <w:rsid w:val="00E50F6B"/>
    <w:rsid w:val="00E7666D"/>
    <w:rsid w:val="00ED3E37"/>
    <w:rsid w:val="00F35079"/>
    <w:rsid w:val="00F47677"/>
    <w:rsid w:val="00F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8D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aqueretaro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4</cp:revision>
  <cp:lastPrinted>2024-10-18T16:13:00Z</cp:lastPrinted>
  <dcterms:created xsi:type="dcterms:W3CDTF">2024-10-18T16:01:00Z</dcterms:created>
  <dcterms:modified xsi:type="dcterms:W3CDTF">2024-10-18T16:15:00Z</dcterms:modified>
</cp:coreProperties>
</file>