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C9A6" w14:textId="2B7B659F" w:rsidR="00B04A72" w:rsidRPr="00405A28" w:rsidRDefault="00B04A72" w:rsidP="00B04A72">
      <w:pPr>
        <w:jc w:val="center"/>
        <w:rPr>
          <w:rFonts w:ascii="Arial" w:hAnsi="Arial" w:cs="Arial"/>
          <w:sz w:val="36"/>
          <w:lang w:val="es-MX"/>
        </w:rPr>
      </w:pPr>
      <w:r>
        <w:rPr>
          <w:rFonts w:ascii="Arial" w:hAnsi="Arial" w:cs="Arial"/>
          <w:b/>
          <w:sz w:val="36"/>
          <w:lang w:val="es-MX"/>
        </w:rPr>
        <w:t>COSECHA</w:t>
      </w:r>
      <w:r w:rsidR="00DC6AD0">
        <w:rPr>
          <w:rFonts w:ascii="Arial" w:hAnsi="Arial" w:cs="Arial"/>
          <w:b/>
          <w:sz w:val="36"/>
          <w:lang w:val="es-MX"/>
        </w:rPr>
        <w:t xml:space="preserve"> DE AGUA</w:t>
      </w:r>
      <w:r>
        <w:rPr>
          <w:rFonts w:ascii="Arial" w:hAnsi="Arial" w:cs="Arial"/>
          <w:b/>
          <w:sz w:val="36"/>
          <w:lang w:val="es-MX"/>
        </w:rPr>
        <w:t xml:space="preserve"> DE NIEBLA</w:t>
      </w:r>
    </w:p>
    <w:p w14:paraId="469EE296" w14:textId="77777777" w:rsidR="00B04A72" w:rsidRDefault="00B04A72" w:rsidP="00B04A72">
      <w:pPr>
        <w:jc w:val="both"/>
        <w:rPr>
          <w:rFonts w:ascii="Arial" w:hAnsi="Arial" w:cs="Arial"/>
          <w:lang w:val="es-MX"/>
        </w:rPr>
      </w:pPr>
    </w:p>
    <w:p w14:paraId="586762F1" w14:textId="77777777" w:rsidR="00B04A72" w:rsidRPr="00405A28" w:rsidRDefault="00B04A72" w:rsidP="00B04A72">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114B9836" w14:textId="77777777" w:rsidR="00B04A72" w:rsidRDefault="00B04A72" w:rsidP="00B04A72">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B04A72" w14:paraId="67C9B501" w14:textId="77777777" w:rsidTr="005F4501">
        <w:tc>
          <w:tcPr>
            <w:tcW w:w="704" w:type="dxa"/>
          </w:tcPr>
          <w:p w14:paraId="1C1B0F3C" w14:textId="77777777" w:rsidR="00B04A72" w:rsidRDefault="00B04A72" w:rsidP="005F4501">
            <w:pPr>
              <w:jc w:val="both"/>
              <w:rPr>
                <w:rFonts w:ascii="Arial" w:hAnsi="Arial" w:cs="Arial"/>
                <w:lang w:val="es-MX"/>
              </w:rPr>
            </w:pPr>
            <w:r>
              <w:rPr>
                <w:noProof/>
              </w:rPr>
              <w:drawing>
                <wp:inline distT="0" distB="0" distL="0" distR="0" wp14:anchorId="2CFD31D5" wp14:editId="05422388">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5242C70" w14:textId="77777777" w:rsidR="00B04A72" w:rsidRPr="00860D94" w:rsidRDefault="00B04A72" w:rsidP="005F4501">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4031CBEB" w14:textId="77777777" w:rsidR="00B04A72" w:rsidRPr="006F6FC4" w:rsidRDefault="00B04A72" w:rsidP="00B04A72">
      <w:pPr>
        <w:jc w:val="both"/>
        <w:rPr>
          <w:rFonts w:ascii="Arial" w:hAnsi="Arial" w:cs="Arial"/>
          <w:lang w:val="es-MX"/>
        </w:rPr>
      </w:pPr>
    </w:p>
    <w:p w14:paraId="5168C711" w14:textId="378729B8" w:rsidR="00B04A72" w:rsidRDefault="00B04A72" w:rsidP="00B04A72">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 operar las acciones y beneficios de la estrategia denominada “cosechas</w:t>
      </w:r>
      <w:r w:rsidR="00DC6AD0">
        <w:rPr>
          <w:rFonts w:ascii="Arial" w:hAnsi="Arial" w:cs="Arial"/>
          <w:sz w:val="22"/>
          <w:lang w:val="es-MX"/>
        </w:rPr>
        <w:t xml:space="preserve"> de agua</w:t>
      </w:r>
      <w:r>
        <w:rPr>
          <w:rFonts w:ascii="Arial" w:hAnsi="Arial" w:cs="Arial"/>
          <w:sz w:val="22"/>
          <w:lang w:val="es-MX"/>
        </w:rPr>
        <w:t xml:space="preserve"> de niebla” y su difusión en medios de comunicación, de las personas beneficiadas, con la intención de crear conciencia y asumir responsabilidades en la difusión de los modelos sustentables para el uso y reusó de agua condensada, y crear conciencia mediante la implementación de acciones con impacto positivo en las personas y comunidades en la Entidad.</w:t>
      </w:r>
    </w:p>
    <w:p w14:paraId="3BA9C911" w14:textId="77777777" w:rsidR="00B04A72" w:rsidRDefault="00B04A72" w:rsidP="00B04A72">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B04A72" w14:paraId="4BC561EA" w14:textId="77777777" w:rsidTr="005F4501">
        <w:tc>
          <w:tcPr>
            <w:tcW w:w="704" w:type="dxa"/>
          </w:tcPr>
          <w:p w14:paraId="7B936E9C" w14:textId="77777777" w:rsidR="00B04A72" w:rsidRDefault="00B04A72" w:rsidP="005F4501">
            <w:pPr>
              <w:jc w:val="both"/>
              <w:rPr>
                <w:rFonts w:ascii="Arial" w:hAnsi="Arial" w:cs="Arial"/>
                <w:lang w:val="es-MX"/>
              </w:rPr>
            </w:pPr>
            <w:r>
              <w:rPr>
                <w:noProof/>
              </w:rPr>
              <w:drawing>
                <wp:inline distT="0" distB="0" distL="0" distR="0" wp14:anchorId="6EF99B3A" wp14:editId="43E00C3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20743EA" w14:textId="77777777" w:rsidR="00B04A72" w:rsidRPr="00860D94" w:rsidRDefault="00B04A72" w:rsidP="005F4501">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6E4A3C26" w14:textId="77777777" w:rsidR="00B04A72" w:rsidRDefault="00B04A72" w:rsidP="00B04A72">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B04A72" w:rsidRPr="00405A28" w14:paraId="6E6851A8" w14:textId="77777777" w:rsidTr="005F4501">
        <w:tc>
          <w:tcPr>
            <w:tcW w:w="562" w:type="dxa"/>
            <w:vAlign w:val="center"/>
          </w:tcPr>
          <w:p w14:paraId="30F27E75" w14:textId="77777777" w:rsidR="00B04A72" w:rsidRPr="00405A28" w:rsidRDefault="00B04A72" w:rsidP="005F4501">
            <w:pPr>
              <w:jc w:val="both"/>
              <w:rPr>
                <w:rFonts w:ascii="Arial" w:hAnsi="Arial" w:cs="Arial"/>
                <w:sz w:val="22"/>
                <w:lang w:val="es-MX"/>
              </w:rPr>
            </w:pPr>
            <w:r w:rsidRPr="00405A28">
              <w:rPr>
                <w:sz w:val="22"/>
              </w:rPr>
              <w:object w:dxaOrig="1095" w:dyaOrig="2175" w14:anchorId="38BC6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805708737" r:id="rId8"/>
              </w:object>
            </w:r>
          </w:p>
        </w:tc>
        <w:tc>
          <w:tcPr>
            <w:tcW w:w="8642" w:type="dxa"/>
            <w:vAlign w:val="center"/>
          </w:tcPr>
          <w:p w14:paraId="61EA23B2" w14:textId="77777777" w:rsidR="00B04A72" w:rsidRPr="00405A28" w:rsidRDefault="00B04A72" w:rsidP="005F4501">
            <w:pPr>
              <w:jc w:val="both"/>
              <w:rPr>
                <w:rFonts w:ascii="Arial" w:hAnsi="Arial" w:cs="Arial"/>
                <w:sz w:val="22"/>
                <w:lang w:val="es-MX"/>
              </w:rPr>
            </w:pPr>
            <w:r w:rsidRPr="00EE7DD6">
              <w:rPr>
                <w:rFonts w:ascii="Arial" w:hAnsi="Arial" w:cs="Arial"/>
                <w:b/>
                <w:sz w:val="22"/>
                <w:lang w:val="es-MX"/>
              </w:rPr>
              <w:t>Datos identificativos:</w:t>
            </w:r>
            <w:r w:rsidRPr="00405A28">
              <w:rPr>
                <w:rFonts w:ascii="Arial" w:hAnsi="Arial" w:cs="Arial"/>
                <w:sz w:val="22"/>
                <w:lang w:val="es-MX"/>
              </w:rPr>
              <w:t xml:space="preserve"> </w:t>
            </w:r>
            <w:r w:rsidRPr="00A40B83">
              <w:rPr>
                <w:rFonts w:ascii="Arial" w:hAnsi="Arial" w:cs="Arial"/>
                <w:sz w:val="22"/>
                <w:lang w:val="es-MX"/>
              </w:rPr>
              <w:t>Nombre</w:t>
            </w:r>
            <w:r>
              <w:rPr>
                <w:rFonts w:ascii="Arial" w:hAnsi="Arial" w:cs="Arial"/>
                <w:sz w:val="22"/>
                <w:lang w:val="es-MX"/>
              </w:rPr>
              <w:t xml:space="preserve"> completo</w:t>
            </w:r>
            <w:r w:rsidRPr="00A40B83">
              <w:rPr>
                <w:rFonts w:ascii="Arial" w:hAnsi="Arial" w:cs="Arial"/>
                <w:sz w:val="22"/>
                <w:lang w:val="es-MX"/>
              </w:rPr>
              <w:t xml:space="preserve"> de persona</w:t>
            </w:r>
            <w:r>
              <w:rPr>
                <w:rFonts w:ascii="Arial" w:hAnsi="Arial" w:cs="Arial"/>
                <w:sz w:val="22"/>
                <w:lang w:val="es-MX"/>
              </w:rPr>
              <w:t>s</w:t>
            </w:r>
            <w:r w:rsidRPr="00A40B83">
              <w:rPr>
                <w:rFonts w:ascii="Arial" w:hAnsi="Arial" w:cs="Arial"/>
                <w:sz w:val="22"/>
                <w:lang w:val="es-MX"/>
              </w:rPr>
              <w:t xml:space="preserve"> física</w:t>
            </w:r>
            <w:r>
              <w:rPr>
                <w:rFonts w:ascii="Arial" w:hAnsi="Arial" w:cs="Arial"/>
                <w:sz w:val="22"/>
                <w:lang w:val="es-MX"/>
              </w:rPr>
              <w:t xml:space="preserve">s, fotografía, imagen, género, edad, firma autógrafa, número telefónico y dirección de correo electrónico personal.  </w:t>
            </w:r>
          </w:p>
        </w:tc>
      </w:tr>
      <w:tr w:rsidR="00B04A72" w:rsidRPr="00405A28" w14:paraId="46763F77" w14:textId="77777777" w:rsidTr="005F4501">
        <w:tc>
          <w:tcPr>
            <w:tcW w:w="562" w:type="dxa"/>
            <w:vAlign w:val="center"/>
          </w:tcPr>
          <w:p w14:paraId="33118CBF" w14:textId="77777777" w:rsidR="00B04A72" w:rsidRPr="00405A28" w:rsidRDefault="00B04A72" w:rsidP="005F4501">
            <w:pPr>
              <w:jc w:val="both"/>
              <w:rPr>
                <w:sz w:val="22"/>
              </w:rPr>
            </w:pPr>
          </w:p>
        </w:tc>
        <w:tc>
          <w:tcPr>
            <w:tcW w:w="8642" w:type="dxa"/>
            <w:vAlign w:val="center"/>
          </w:tcPr>
          <w:p w14:paraId="435158D3" w14:textId="77777777" w:rsidR="00B04A72" w:rsidRDefault="00B04A72" w:rsidP="005F4501">
            <w:pPr>
              <w:jc w:val="both"/>
              <w:rPr>
                <w:rFonts w:ascii="Arial" w:hAnsi="Arial" w:cs="Arial"/>
                <w:sz w:val="22"/>
                <w:lang w:val="es-MX"/>
              </w:rPr>
            </w:pPr>
          </w:p>
          <w:p w14:paraId="22C95D89" w14:textId="77777777" w:rsidR="00B04A72" w:rsidRDefault="00B04A72" w:rsidP="005F4501">
            <w:pPr>
              <w:jc w:val="both"/>
              <w:rPr>
                <w:rFonts w:ascii="Arial" w:hAnsi="Arial" w:cs="Arial"/>
                <w:sz w:val="22"/>
                <w:lang w:val="es-MX"/>
              </w:rPr>
            </w:pPr>
            <w:r>
              <w:rPr>
                <w:rFonts w:ascii="Arial" w:hAnsi="Arial" w:cs="Arial"/>
                <w:sz w:val="22"/>
                <w:lang w:val="es-MX"/>
              </w:rPr>
              <w:t xml:space="preserve">Sus datos personales serán utilizados con la finalidad de </w:t>
            </w:r>
            <w:r w:rsidRPr="00B04A72">
              <w:rPr>
                <w:rFonts w:ascii="Arial" w:hAnsi="Arial" w:cs="Arial"/>
                <w:sz w:val="22"/>
                <w:lang w:val="es-MX"/>
              </w:rPr>
              <w:t>operar las acciones y beneficios de la estrategia denominada “cosechas de niebla” y su difusión en medios de comunicación, de las personas beneficiadas, con la intención de crear conciencia y asumir responsabilidades en la difusión de los modelos sustentables para el uso y reusó de agua condensada, y crear conciencia mediante la implementación de acciones con impacto positivo en las personas y comunidades en la Entidad.</w:t>
            </w:r>
          </w:p>
          <w:p w14:paraId="2216242B" w14:textId="77777777" w:rsidR="00B04A72" w:rsidRPr="00EA19BF" w:rsidRDefault="00B04A72" w:rsidP="005F4501">
            <w:pPr>
              <w:jc w:val="both"/>
              <w:rPr>
                <w:rFonts w:ascii="Arial" w:hAnsi="Arial" w:cs="Arial"/>
                <w:sz w:val="22"/>
                <w:lang w:val="es-MX"/>
              </w:rPr>
            </w:pPr>
            <w:r w:rsidRPr="00EA19BF">
              <w:rPr>
                <w:rFonts w:ascii="Arial" w:hAnsi="Arial" w:cs="Arial"/>
                <w:sz w:val="22"/>
                <w:lang w:val="es-MX"/>
              </w:rPr>
              <w:t xml:space="preserve"> </w:t>
            </w:r>
          </w:p>
        </w:tc>
      </w:tr>
    </w:tbl>
    <w:p w14:paraId="416D9AC3" w14:textId="77777777" w:rsidR="00B04A72" w:rsidRPr="00EA19BF" w:rsidRDefault="00B04A72" w:rsidP="00B04A72">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14:paraId="24D6FF36" w14:textId="77777777" w:rsidR="00B04A72" w:rsidRDefault="00B04A72" w:rsidP="00B04A72">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B04A72" w14:paraId="1CAF6433" w14:textId="77777777" w:rsidTr="005F4501">
        <w:tc>
          <w:tcPr>
            <w:tcW w:w="704" w:type="dxa"/>
          </w:tcPr>
          <w:p w14:paraId="67098252" w14:textId="77777777" w:rsidR="00B04A72" w:rsidRDefault="00B04A72" w:rsidP="005F4501">
            <w:pPr>
              <w:jc w:val="both"/>
              <w:rPr>
                <w:rFonts w:ascii="Arial" w:hAnsi="Arial" w:cs="Arial"/>
                <w:lang w:val="es-MX"/>
              </w:rPr>
            </w:pPr>
            <w:r>
              <w:rPr>
                <w:noProof/>
              </w:rPr>
              <w:drawing>
                <wp:inline distT="0" distB="0" distL="0" distR="0" wp14:anchorId="2FE216E3" wp14:editId="5F07A8B5">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2D97D78" w14:textId="77777777" w:rsidR="00B04A72" w:rsidRPr="00860D94" w:rsidRDefault="00B04A72" w:rsidP="005F4501">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0FA3B8E5" w14:textId="77777777" w:rsidR="00B04A72" w:rsidRDefault="00B04A72" w:rsidP="00B04A72">
      <w:pPr>
        <w:jc w:val="both"/>
        <w:rPr>
          <w:rFonts w:ascii="Arial" w:hAnsi="Arial" w:cs="Arial"/>
          <w:lang w:val="es-MX"/>
        </w:rPr>
      </w:pPr>
    </w:p>
    <w:p w14:paraId="16F8DDCB" w14:textId="77777777" w:rsidR="00B04A72" w:rsidRPr="00405A28" w:rsidRDefault="00B04A72" w:rsidP="00B04A72">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64617BDA" w14:textId="77777777" w:rsidR="00B04A72" w:rsidRPr="00405A28" w:rsidRDefault="00B04A72" w:rsidP="00B04A72">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B04A72" w14:paraId="5895E1D6" w14:textId="77777777" w:rsidTr="005F4501">
        <w:tc>
          <w:tcPr>
            <w:tcW w:w="704" w:type="dxa"/>
          </w:tcPr>
          <w:p w14:paraId="0AD94280" w14:textId="77777777" w:rsidR="00B04A72" w:rsidRDefault="00B04A72" w:rsidP="005F4501">
            <w:pPr>
              <w:jc w:val="both"/>
              <w:rPr>
                <w:rFonts w:ascii="Arial" w:hAnsi="Arial" w:cs="Arial"/>
                <w:lang w:val="es-MX"/>
              </w:rPr>
            </w:pPr>
            <w:r>
              <w:rPr>
                <w:noProof/>
              </w:rPr>
              <w:drawing>
                <wp:inline distT="0" distB="0" distL="0" distR="0" wp14:anchorId="5B4A9FB9" wp14:editId="58DADAC5">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BD8D5FB" w14:textId="77777777" w:rsidR="00B04A72" w:rsidRPr="00860D94" w:rsidRDefault="00B04A72" w:rsidP="005F4501">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0905BEEA" w14:textId="77777777" w:rsidR="00B04A72" w:rsidRDefault="00B04A72" w:rsidP="00B04A72">
      <w:pPr>
        <w:jc w:val="both"/>
        <w:rPr>
          <w:rFonts w:ascii="Arial" w:hAnsi="Arial" w:cs="Arial"/>
          <w:lang w:val="es-MX"/>
        </w:rPr>
      </w:pPr>
    </w:p>
    <w:p w14:paraId="3C79C743" w14:textId="77777777" w:rsidR="00B04A72" w:rsidRPr="00405A28" w:rsidRDefault="00B04A72" w:rsidP="00B04A72">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9"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0"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26DE2E48" w14:textId="77777777" w:rsidR="00B04A72" w:rsidRPr="00405A28" w:rsidRDefault="00B04A72" w:rsidP="00B04A72">
      <w:pPr>
        <w:jc w:val="both"/>
        <w:rPr>
          <w:rFonts w:ascii="Arial" w:hAnsi="Arial" w:cs="Arial"/>
          <w:sz w:val="22"/>
          <w:lang w:val="es-MX"/>
        </w:rPr>
      </w:pPr>
    </w:p>
    <w:p w14:paraId="34A24AF0" w14:textId="77777777" w:rsidR="00B04A72" w:rsidRPr="00405A28" w:rsidRDefault="00B04A72" w:rsidP="00B04A72">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5121974D" w14:textId="77777777" w:rsidR="00B04A72" w:rsidRDefault="00B04A72" w:rsidP="00B04A72">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B04A72" w14:paraId="5E2C47B6" w14:textId="77777777" w:rsidTr="005F4501">
        <w:tc>
          <w:tcPr>
            <w:tcW w:w="704" w:type="dxa"/>
          </w:tcPr>
          <w:p w14:paraId="10B65512" w14:textId="77777777" w:rsidR="00B04A72" w:rsidRDefault="00B04A72" w:rsidP="005F4501">
            <w:pPr>
              <w:jc w:val="both"/>
              <w:rPr>
                <w:rFonts w:ascii="Arial" w:hAnsi="Arial" w:cs="Arial"/>
                <w:lang w:val="es-MX"/>
              </w:rPr>
            </w:pPr>
            <w:r>
              <w:rPr>
                <w:noProof/>
              </w:rPr>
              <w:drawing>
                <wp:inline distT="0" distB="0" distL="0" distR="0" wp14:anchorId="68A58D58" wp14:editId="28F1A1D9">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DEA3CD3" w14:textId="77777777" w:rsidR="00B04A72" w:rsidRPr="00860D94" w:rsidRDefault="00B04A72" w:rsidP="005F4501">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63C801E2" w14:textId="77777777" w:rsidR="00B04A72" w:rsidRPr="003A10E7" w:rsidRDefault="00B04A72" w:rsidP="00B04A72">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w:t>
      </w:r>
      <w:r>
        <w:rPr>
          <w:rFonts w:ascii="Arial" w:hAnsi="Arial" w:cs="Arial"/>
          <w:bCs/>
          <w:sz w:val="22"/>
          <w:shd w:val="clear" w:color="auto" w:fill="FFFFFF"/>
        </w:rPr>
        <w:t xml:space="preserve">, 6, fracción XVII, 15, 16, 17 y 26 de la Ley que regula la prestación de los servicios de agua potable, alcantarillado y saneamiento del Estado de Querétaro, cuya última reforma fue publicada en el Periódico Oficial del Gobierno  del Estado de Querétaro “La Sombra de Arteaga” el pasado 09 de abril de 2024, y 11, fracción VI y 38, fracciones VIII, XVI y XIX del Reglamento Interior de la Comisión Estatal de Aguas, cuya última reforma fue publicada en el Periódico </w:t>
      </w:r>
      <w:r>
        <w:rPr>
          <w:rFonts w:ascii="Arial" w:hAnsi="Arial" w:cs="Arial"/>
          <w:bCs/>
          <w:sz w:val="22"/>
          <w:shd w:val="clear" w:color="auto" w:fill="FFFFFF"/>
        </w:rPr>
        <w:lastRenderedPageBreak/>
        <w:t xml:space="preserve">Oficial del Gobierno  del Estado de Querétaro “La Sombra de Arteaga” el pasado 01 de noviembre de 2019.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B04A72" w14:paraId="0DCB186F" w14:textId="77777777" w:rsidTr="005F4501">
        <w:tc>
          <w:tcPr>
            <w:tcW w:w="704" w:type="dxa"/>
          </w:tcPr>
          <w:p w14:paraId="0AFD231B" w14:textId="77777777" w:rsidR="00B04A72" w:rsidRDefault="00B04A72" w:rsidP="005F4501">
            <w:pPr>
              <w:jc w:val="both"/>
              <w:rPr>
                <w:rFonts w:ascii="Arial" w:hAnsi="Arial" w:cs="Arial"/>
                <w:lang w:val="es-MX"/>
              </w:rPr>
            </w:pPr>
            <w:r>
              <w:rPr>
                <w:noProof/>
              </w:rPr>
              <w:drawing>
                <wp:inline distT="0" distB="0" distL="0" distR="0" wp14:anchorId="683F6308" wp14:editId="0F436E78">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C387AC8" w14:textId="77777777" w:rsidR="00B04A72" w:rsidRPr="00860D94" w:rsidRDefault="00B04A72" w:rsidP="005F4501">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437522A1" w14:textId="77777777" w:rsidR="00B04A72" w:rsidRPr="00405A28" w:rsidRDefault="00B04A72" w:rsidP="00B04A72">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7FBE5F30" w14:textId="77777777" w:rsidR="00B04A72" w:rsidRPr="00405A28" w:rsidRDefault="00B04A72" w:rsidP="00B04A72">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1"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4556B96F" w14:textId="77777777" w:rsidR="00B04A72" w:rsidRPr="00405A28" w:rsidRDefault="00B04A72" w:rsidP="00B04A72">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2B14C10D" w14:textId="77777777" w:rsidR="00B04A72" w:rsidRPr="00405A28" w:rsidRDefault="00B04A72" w:rsidP="00B04A72">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563ECE83" w14:textId="77777777" w:rsidR="00B04A72" w:rsidRPr="00405A28" w:rsidRDefault="00B04A72" w:rsidP="00B04A72">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428559AC" w14:textId="77777777" w:rsidR="00B04A72" w:rsidRPr="00405A28" w:rsidRDefault="00B04A72" w:rsidP="00B04A72">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2" w:history="1">
        <w:r w:rsidRPr="00405A28">
          <w:rPr>
            <w:rStyle w:val="Hipervnculo"/>
            <w:rFonts w:ascii="Arial" w:hAnsi="Arial" w:cs="Arial"/>
            <w:sz w:val="22"/>
          </w:rPr>
          <w:t>https://home.inai.org.mx/?page_id=3395</w:t>
        </w:r>
      </w:hyperlink>
    </w:p>
    <w:p w14:paraId="10CDEC69" w14:textId="77777777" w:rsidR="00B04A72" w:rsidRPr="00405A28" w:rsidRDefault="00B04A72" w:rsidP="00B04A72">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46F33237" w14:textId="77777777" w:rsidR="00B04A72" w:rsidRPr="00405A28" w:rsidRDefault="00B04A72" w:rsidP="00B04A72">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7ADA390D" w14:textId="77777777" w:rsidR="00B04A72" w:rsidRPr="00405A28" w:rsidRDefault="00B04A72" w:rsidP="00B04A72">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B04A72" w:rsidRPr="00405A28" w14:paraId="5614CCD9" w14:textId="77777777" w:rsidTr="005F4501">
        <w:tc>
          <w:tcPr>
            <w:tcW w:w="7083" w:type="dxa"/>
          </w:tcPr>
          <w:p w14:paraId="20CB9618"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3D49DFA0"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B04A72" w:rsidRPr="00405A28" w14:paraId="50DD1B33" w14:textId="77777777" w:rsidTr="005F4501">
        <w:tc>
          <w:tcPr>
            <w:tcW w:w="7083" w:type="dxa"/>
          </w:tcPr>
          <w:p w14:paraId="770384DC"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5D0CD891"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B04A72" w:rsidRPr="00405A28" w14:paraId="237F01EC" w14:textId="77777777" w:rsidTr="005F4501">
        <w:tc>
          <w:tcPr>
            <w:tcW w:w="7083" w:type="dxa"/>
          </w:tcPr>
          <w:p w14:paraId="4D695C47"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5E05E715"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B04A72" w:rsidRPr="00405A28" w14:paraId="180B9F6A" w14:textId="77777777" w:rsidTr="005F4501">
        <w:tc>
          <w:tcPr>
            <w:tcW w:w="7083" w:type="dxa"/>
          </w:tcPr>
          <w:p w14:paraId="5A7986C9"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0334B4E0"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B04A72" w:rsidRPr="00405A28" w14:paraId="31E2D69C" w14:textId="77777777" w:rsidTr="005F4501">
        <w:tc>
          <w:tcPr>
            <w:tcW w:w="7083" w:type="dxa"/>
          </w:tcPr>
          <w:p w14:paraId="10EF552B"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48A30AD1"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B04A72" w:rsidRPr="00405A28" w14:paraId="4E15585B" w14:textId="77777777" w:rsidTr="005F4501">
        <w:tc>
          <w:tcPr>
            <w:tcW w:w="7083" w:type="dxa"/>
          </w:tcPr>
          <w:p w14:paraId="664FDA9D"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20829EDD" w14:textId="77777777" w:rsidR="00B04A72" w:rsidRPr="00405A28" w:rsidRDefault="00B04A72"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23EB6D42" w14:textId="77777777" w:rsidR="00B04A72" w:rsidRPr="00405A28" w:rsidRDefault="00B04A72" w:rsidP="00B04A72">
      <w:pPr>
        <w:jc w:val="both"/>
        <w:rPr>
          <w:rFonts w:ascii="Arial" w:hAnsi="Arial" w:cs="Arial"/>
          <w:sz w:val="22"/>
        </w:rPr>
      </w:pPr>
    </w:p>
    <w:p w14:paraId="19CB3A6C" w14:textId="77777777" w:rsidR="00B04A72" w:rsidRPr="00405A28" w:rsidRDefault="00B04A72" w:rsidP="00B04A72">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B04A72" w14:paraId="2B4178D6" w14:textId="77777777" w:rsidTr="005F4501">
        <w:tc>
          <w:tcPr>
            <w:tcW w:w="704" w:type="dxa"/>
          </w:tcPr>
          <w:p w14:paraId="248CF29D" w14:textId="77777777" w:rsidR="00B04A72" w:rsidRDefault="00B04A72" w:rsidP="005F4501">
            <w:pPr>
              <w:jc w:val="both"/>
              <w:rPr>
                <w:rFonts w:ascii="Arial" w:hAnsi="Arial" w:cs="Arial"/>
                <w:lang w:val="es-MX"/>
              </w:rPr>
            </w:pPr>
            <w:r>
              <w:rPr>
                <w:noProof/>
              </w:rPr>
              <w:drawing>
                <wp:inline distT="0" distB="0" distL="0" distR="0" wp14:anchorId="0ABEC758" wp14:editId="67FA7ABC">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E443F69" w14:textId="77777777" w:rsidR="00B04A72" w:rsidRPr="00860D94" w:rsidRDefault="00B04A72" w:rsidP="005F4501">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09C56D7B" w14:textId="77777777" w:rsidR="00B04A72" w:rsidRPr="00405A28" w:rsidRDefault="00B04A72" w:rsidP="00B04A72">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3"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7605C2F3" w14:textId="77777777" w:rsidR="00B04A72" w:rsidRPr="00F066F3" w:rsidRDefault="00B04A72" w:rsidP="00B04A72">
      <w:pPr>
        <w:shd w:val="clear" w:color="auto" w:fill="FEFEFE"/>
        <w:spacing w:before="100" w:beforeAutospacing="1" w:after="100" w:afterAutospacing="1"/>
        <w:jc w:val="both"/>
        <w:rPr>
          <w:rFonts w:ascii="Arial" w:hAnsi="Arial" w:cs="Arial"/>
          <w:bCs/>
          <w:shd w:val="clear" w:color="auto" w:fill="FFFFFF"/>
        </w:rPr>
      </w:pPr>
    </w:p>
    <w:p w14:paraId="5614D81E" w14:textId="77777777" w:rsidR="00B04A72" w:rsidRDefault="00B04A72" w:rsidP="00B04A72">
      <w:pPr>
        <w:jc w:val="both"/>
        <w:rPr>
          <w:rFonts w:ascii="Arial" w:hAnsi="Arial" w:cs="Arial"/>
          <w:lang w:val="es-MX"/>
        </w:rPr>
      </w:pPr>
    </w:p>
    <w:p w14:paraId="78B3C9D7" w14:textId="7B1EACB1" w:rsidR="00B04A72" w:rsidRDefault="00B04A72" w:rsidP="00B04A72">
      <w:pPr>
        <w:jc w:val="right"/>
        <w:rPr>
          <w:rFonts w:ascii="Arial" w:hAnsi="Arial" w:cs="Arial"/>
          <w:lang w:val="es-MX"/>
        </w:rPr>
      </w:pPr>
      <w:r>
        <w:rPr>
          <w:rFonts w:ascii="Arial" w:hAnsi="Arial" w:cs="Arial"/>
          <w:lang w:val="es-MX"/>
        </w:rPr>
        <w:t xml:space="preserve">Última actualización: </w:t>
      </w:r>
      <w:r w:rsidR="00A3418A">
        <w:rPr>
          <w:rFonts w:ascii="Arial" w:hAnsi="Arial" w:cs="Arial"/>
          <w:lang w:val="es-MX"/>
        </w:rPr>
        <w:t>20 de febrero de 2025</w:t>
      </w:r>
      <w:bookmarkStart w:id="0" w:name="_GoBack"/>
      <w:bookmarkEnd w:id="0"/>
    </w:p>
    <w:p w14:paraId="2453403B" w14:textId="77777777" w:rsidR="00B04A72" w:rsidRDefault="00B04A72" w:rsidP="00B04A72"/>
    <w:p w14:paraId="28D3EC7B" w14:textId="77777777" w:rsidR="00B04A72" w:rsidRDefault="00B04A72" w:rsidP="00B04A72"/>
    <w:p w14:paraId="6523E460" w14:textId="77777777" w:rsidR="00A50F7D" w:rsidRDefault="00A50F7D"/>
    <w:sectPr w:rsidR="00A50F7D" w:rsidSect="00DF1524">
      <w:headerReference w:type="default" r:id="rId14"/>
      <w:footerReference w:type="default" r:id="rId15"/>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4AE91" w14:textId="77777777" w:rsidR="004D372A" w:rsidRDefault="004D372A">
      <w:r>
        <w:separator/>
      </w:r>
    </w:p>
  </w:endnote>
  <w:endnote w:type="continuationSeparator" w:id="0">
    <w:p w14:paraId="7C71A9B8" w14:textId="77777777" w:rsidR="004D372A" w:rsidRDefault="004D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3E61" w14:textId="77777777" w:rsidR="00F950E2" w:rsidRPr="00C15A19" w:rsidRDefault="00B04A72"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E249B" w14:textId="77777777" w:rsidR="004D372A" w:rsidRDefault="004D372A">
      <w:r>
        <w:separator/>
      </w:r>
    </w:p>
  </w:footnote>
  <w:footnote w:type="continuationSeparator" w:id="0">
    <w:p w14:paraId="398C83E8" w14:textId="77777777" w:rsidR="004D372A" w:rsidRDefault="004D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054E4" w14:textId="77777777" w:rsidR="00F950E2" w:rsidRDefault="00B04A72"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31F80988" wp14:editId="1392777B">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52474D1B" w14:textId="77777777" w:rsidR="00F950E2" w:rsidRDefault="00F950E2" w:rsidP="00A46A98">
                          <w:pPr>
                            <w:jc w:val="right"/>
                            <w:rPr>
                              <w:rFonts w:ascii="Arial" w:hAnsi="Arial" w:cs="Arial"/>
                              <w:b/>
                              <w:sz w:val="22"/>
                              <w:szCs w:val="23"/>
                            </w:rPr>
                          </w:pPr>
                        </w:p>
                        <w:p w14:paraId="1465ECF6" w14:textId="77777777" w:rsidR="00F950E2" w:rsidRDefault="00B04A72" w:rsidP="00BE6AAC">
                          <w:pPr>
                            <w:jc w:val="right"/>
                            <w:rPr>
                              <w:rFonts w:ascii="Arial" w:hAnsi="Arial" w:cs="Arial"/>
                              <w:b/>
                              <w:sz w:val="22"/>
                              <w:szCs w:val="23"/>
                            </w:rPr>
                          </w:pPr>
                          <w:r>
                            <w:rPr>
                              <w:rFonts w:ascii="Arial" w:hAnsi="Arial" w:cs="Arial"/>
                              <w:b/>
                              <w:sz w:val="22"/>
                              <w:szCs w:val="23"/>
                            </w:rPr>
                            <w:t>DIRECCIÓN GENERAL ADJUNTA DE ENLACE INSTITUCIONAL</w:t>
                          </w:r>
                        </w:p>
                        <w:p w14:paraId="25405F47" w14:textId="77777777" w:rsidR="00F950E2" w:rsidRDefault="00B04A72" w:rsidP="00A46A98">
                          <w:pPr>
                            <w:jc w:val="right"/>
                            <w:rPr>
                              <w:rFonts w:ascii="Arial" w:hAnsi="Arial" w:cs="Arial"/>
                              <w:b/>
                              <w:sz w:val="22"/>
                              <w:szCs w:val="23"/>
                            </w:rPr>
                          </w:pPr>
                          <w:r>
                            <w:rPr>
                              <w:rFonts w:ascii="Arial" w:hAnsi="Arial" w:cs="Arial"/>
                              <w:b/>
                              <w:sz w:val="22"/>
                              <w:szCs w:val="23"/>
                            </w:rPr>
                            <w:t xml:space="preserve">Aviso de Privacidad Integral </w:t>
                          </w:r>
                        </w:p>
                        <w:p w14:paraId="3193EC54" w14:textId="77777777" w:rsidR="00F950E2" w:rsidRPr="00E90FD6" w:rsidRDefault="00F950E2" w:rsidP="00A46A98">
                          <w:pPr>
                            <w:spacing w:line="276" w:lineRule="auto"/>
                            <w:jc w:val="right"/>
                            <w:rPr>
                              <w:sz w:val="22"/>
                            </w:rPr>
                          </w:pPr>
                        </w:p>
                        <w:p w14:paraId="12DE1B93" w14:textId="77777777" w:rsidR="00F950E2" w:rsidRPr="00E90FD6" w:rsidRDefault="00F950E2" w:rsidP="00A46A98">
                          <w:pPr>
                            <w:spacing w:line="276" w:lineRule="auto"/>
                            <w:jc w:val="right"/>
                            <w:rPr>
                              <w:rFonts w:ascii="Arial" w:hAnsi="Arial" w:cs="Arial"/>
                              <w:b/>
                              <w:sz w:val="22"/>
                              <w:szCs w:val="23"/>
                            </w:rPr>
                          </w:pPr>
                        </w:p>
                        <w:p w14:paraId="6DD48DB2" w14:textId="77777777" w:rsidR="00F950E2" w:rsidRPr="00E90FD6" w:rsidRDefault="00F950E2"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B843C40"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B04A72" w:rsidP="00A46A98">
                    <w:pPr>
                      <w:jc w:val="right"/>
                      <w:rPr>
                        <w:rFonts w:ascii="Arial" w:hAnsi="Arial" w:cs="Arial"/>
                        <w:b/>
                        <w:sz w:val="22"/>
                        <w:szCs w:val="23"/>
                      </w:rPr>
                    </w:pPr>
                  </w:p>
                  <w:p w:rsidR="009B19DB" w:rsidRDefault="00B04A72" w:rsidP="00BE6AAC">
                    <w:pPr>
                      <w:jc w:val="right"/>
                      <w:rPr>
                        <w:rFonts w:ascii="Arial" w:hAnsi="Arial" w:cs="Arial"/>
                        <w:b/>
                        <w:sz w:val="22"/>
                        <w:szCs w:val="23"/>
                      </w:rPr>
                    </w:pPr>
                    <w:r>
                      <w:rPr>
                        <w:rFonts w:ascii="Arial" w:hAnsi="Arial" w:cs="Arial"/>
                        <w:b/>
                        <w:sz w:val="22"/>
                        <w:szCs w:val="23"/>
                      </w:rPr>
                      <w:t>DIRECCIÓN GENERAL ADJUNTA DE ENLACE INSTITUCIONAL</w:t>
                    </w:r>
                  </w:p>
                  <w:p w:rsidR="009B19DB" w:rsidRDefault="00B04A72"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B04A72" w:rsidP="00A46A98">
                    <w:pPr>
                      <w:spacing w:line="276" w:lineRule="auto"/>
                      <w:jc w:val="right"/>
                      <w:rPr>
                        <w:sz w:val="22"/>
                      </w:rPr>
                    </w:pPr>
                  </w:p>
                  <w:p w:rsidR="009B19DB" w:rsidRPr="00E90FD6" w:rsidRDefault="00B04A72" w:rsidP="00A46A98">
                    <w:pPr>
                      <w:spacing w:line="276" w:lineRule="auto"/>
                      <w:jc w:val="right"/>
                      <w:rPr>
                        <w:rFonts w:ascii="Arial" w:hAnsi="Arial" w:cs="Arial"/>
                        <w:b/>
                        <w:sz w:val="22"/>
                        <w:szCs w:val="23"/>
                      </w:rPr>
                    </w:pPr>
                  </w:p>
                  <w:p w:rsidR="009B19DB" w:rsidRPr="00E90FD6" w:rsidRDefault="00B04A72"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74FE71B0" wp14:editId="605C5C21">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72"/>
    <w:rsid w:val="001020F4"/>
    <w:rsid w:val="00366E43"/>
    <w:rsid w:val="004A3A53"/>
    <w:rsid w:val="004D372A"/>
    <w:rsid w:val="00705163"/>
    <w:rsid w:val="00763A59"/>
    <w:rsid w:val="007C40C6"/>
    <w:rsid w:val="00A3418A"/>
    <w:rsid w:val="00A50F7D"/>
    <w:rsid w:val="00AD523F"/>
    <w:rsid w:val="00B04A72"/>
    <w:rsid w:val="00B139C4"/>
    <w:rsid w:val="00B8268B"/>
    <w:rsid w:val="00DC6AD0"/>
    <w:rsid w:val="00F950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B819"/>
  <w15:chartTrackingRefBased/>
  <w15:docId w15:val="{7BA59F0D-A3CE-4C05-9511-3D9BB982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A72"/>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4A72"/>
    <w:pPr>
      <w:tabs>
        <w:tab w:val="center" w:pos="4419"/>
        <w:tab w:val="right" w:pos="8838"/>
      </w:tabs>
    </w:pPr>
  </w:style>
  <w:style w:type="character" w:customStyle="1" w:styleId="EncabezadoCar">
    <w:name w:val="Encabezado Car"/>
    <w:basedOn w:val="Fuentedeprrafopredeter"/>
    <w:link w:val="Encabezado"/>
    <w:uiPriority w:val="99"/>
    <w:rsid w:val="00B04A72"/>
    <w:rPr>
      <w:rFonts w:eastAsiaTheme="minorEastAsia"/>
      <w:sz w:val="24"/>
      <w:szCs w:val="24"/>
      <w:lang w:val="es-ES_tradnl"/>
    </w:rPr>
  </w:style>
  <w:style w:type="paragraph" w:styleId="Piedepgina">
    <w:name w:val="footer"/>
    <w:basedOn w:val="Normal"/>
    <w:link w:val="PiedepginaCar"/>
    <w:uiPriority w:val="99"/>
    <w:unhideWhenUsed/>
    <w:rsid w:val="00B04A72"/>
    <w:pPr>
      <w:tabs>
        <w:tab w:val="center" w:pos="4419"/>
        <w:tab w:val="right" w:pos="8838"/>
      </w:tabs>
    </w:pPr>
  </w:style>
  <w:style w:type="character" w:customStyle="1" w:styleId="PiedepginaCar">
    <w:name w:val="Pie de página Car"/>
    <w:basedOn w:val="Fuentedeprrafopredeter"/>
    <w:link w:val="Piedepgina"/>
    <w:uiPriority w:val="99"/>
    <w:rsid w:val="00B04A72"/>
    <w:rPr>
      <w:rFonts w:eastAsiaTheme="minorEastAsia"/>
      <w:sz w:val="24"/>
      <w:szCs w:val="24"/>
      <w:lang w:val="es-ES_tradnl"/>
    </w:rPr>
  </w:style>
  <w:style w:type="table" w:styleId="Tablaconcuadrcula">
    <w:name w:val="Table Grid"/>
    <w:basedOn w:val="Tablanormal"/>
    <w:uiPriority w:val="39"/>
    <w:rsid w:val="00B0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04A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eaqueretaro.gob.mx/"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home.inai.org.mx/?page_id=339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lataformadetransparencia.org.m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ceaqueretaro.gob.mx/" TargetMode="External"/><Relationship Id="rId4" Type="http://schemas.openxmlformats.org/officeDocument/2006/relationships/footnotes" Target="footnotes.xml"/><Relationship Id="rId9" Type="http://schemas.openxmlformats.org/officeDocument/2006/relationships/hyperlink" Target="mailto:unidadtransparencia@ceaqueretaro.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1648</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2025-02-19T22:09:00Z</dcterms:created>
  <dcterms:modified xsi:type="dcterms:W3CDTF">2025-04-09T18:58:00Z</dcterms:modified>
</cp:coreProperties>
</file>